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1067B" w14:textId="054EAF0A" w:rsidR="002A6853" w:rsidRPr="002A6853" w:rsidRDefault="00F80002" w:rsidP="002A6853">
      <w:pPr>
        <w:pStyle w:val="Titel"/>
        <w:spacing w:before="240"/>
        <w:rPr>
          <w:rStyle w:val="TitelToevoegingChar"/>
          <w:sz w:val="36"/>
          <w:szCs w:val="36"/>
        </w:rPr>
      </w:pPr>
      <w:r>
        <w:rPr>
          <w:spacing w:val="6"/>
          <w:szCs w:val="36"/>
        </w:rPr>
        <w:t>persbericht</w:t>
      </w:r>
      <w:r w:rsidR="00430248">
        <w:rPr>
          <w:spacing w:val="6"/>
          <w:szCs w:val="36"/>
        </w:rPr>
        <w:t xml:space="preserve"> </w:t>
      </w:r>
      <w:r w:rsidR="00430248" w:rsidRPr="00430248">
        <w:rPr>
          <w:spacing w:val="6"/>
          <w:szCs w:val="36"/>
        </w:rPr>
        <w:t>evora Ceramics</w:t>
      </w:r>
      <w:r w:rsidR="00E07BEB" w:rsidRPr="002A6853">
        <w:rPr>
          <w:rStyle w:val="TitelToevoegingChar"/>
          <w:sz w:val="36"/>
          <w:szCs w:val="36"/>
        </w:rPr>
        <w:t xml:space="preserve"> </w:t>
      </w:r>
    </w:p>
    <w:p w14:paraId="2AB28F1A" w14:textId="77777777" w:rsidR="002A6853" w:rsidRDefault="002A6853" w:rsidP="002A6853">
      <w:pPr>
        <w:pStyle w:val="Kop2"/>
        <w:jc w:val="right"/>
      </w:pPr>
    </w:p>
    <w:p w14:paraId="1F2899EF" w14:textId="77777777" w:rsidR="002A6853" w:rsidRDefault="002A6853" w:rsidP="002A6853">
      <w:pPr>
        <w:pStyle w:val="Kop2"/>
        <w:jc w:val="right"/>
      </w:pPr>
    </w:p>
    <w:p w14:paraId="0C6E6E93" w14:textId="7CA20586" w:rsidR="00026C36" w:rsidRDefault="00026C36" w:rsidP="00026C36">
      <w:pPr>
        <w:rPr>
          <w:rFonts w:asciiTheme="majorHAnsi" w:hAnsiTheme="majorHAnsi" w:cs="Times New Roman"/>
          <w:b/>
          <w:bCs/>
          <w:sz w:val="36"/>
          <w:szCs w:val="36"/>
        </w:rPr>
      </w:pPr>
      <w:r w:rsidRPr="00430248">
        <w:rPr>
          <w:rStyle w:val="Kop3Char"/>
        </w:rPr>
        <w:t>Eigentijds klassiek: koken = wonen</w:t>
      </w:r>
      <w:r w:rsidRPr="00026C36">
        <w:rPr>
          <w:rFonts w:asciiTheme="majorHAnsi" w:hAnsiTheme="majorHAnsi" w:cs="Times New Roman"/>
          <w:b/>
          <w:bCs/>
          <w:i/>
          <w:iCs/>
        </w:rPr>
        <w:tab/>
      </w:r>
      <w:r w:rsidRPr="00026C36">
        <w:rPr>
          <w:rFonts w:asciiTheme="majorHAnsi" w:hAnsiTheme="majorHAnsi" w:cs="Times New Roman"/>
          <w:b/>
          <w:bCs/>
          <w:sz w:val="36"/>
          <w:szCs w:val="36"/>
        </w:rPr>
        <w:br/>
      </w:r>
      <w:r w:rsidRPr="00430248">
        <w:rPr>
          <w:rStyle w:val="Kop1Char"/>
        </w:rPr>
        <w:t>Dekker Zevenhuizen presenteert drie nieuwe inspirerende steenkleuren in de Evora Ceramics collectie</w:t>
      </w:r>
    </w:p>
    <w:p w14:paraId="34E4C974" w14:textId="77777777" w:rsidR="00026C36" w:rsidRPr="00026C36" w:rsidRDefault="00026C36" w:rsidP="00026C36">
      <w:pPr>
        <w:jc w:val="both"/>
        <w:rPr>
          <w:rFonts w:asciiTheme="majorHAnsi" w:hAnsiTheme="majorHAnsi" w:cs="Times New Roman"/>
          <w:b/>
          <w:bCs/>
          <w:sz w:val="36"/>
          <w:szCs w:val="36"/>
        </w:rPr>
      </w:pPr>
    </w:p>
    <w:p w14:paraId="0394B348" w14:textId="48113E95" w:rsidR="00026C36" w:rsidRDefault="00026C36" w:rsidP="00026C36">
      <w:pPr>
        <w:jc w:val="both"/>
        <w:rPr>
          <w:rFonts w:asciiTheme="majorHAnsi" w:hAnsiTheme="majorHAnsi" w:cs="Times New Roman"/>
          <w:b/>
          <w:bCs/>
        </w:rPr>
      </w:pPr>
      <w:r w:rsidRPr="00026C36">
        <w:rPr>
          <w:rFonts w:asciiTheme="majorHAnsi" w:hAnsiTheme="majorHAnsi" w:cs="Times New Roman"/>
          <w:b/>
          <w:bCs/>
        </w:rPr>
        <w:t xml:space="preserve">Eigentijds klassiek: dát is beslist de beste omschrijving voor de drie nieuwe kleuren die Dekker Zevenhuizen, fabrikant en leverancier van o.a. moderne keramische keukenbladen, presenteert voor het jaar 2022. De ambitie spat er vanaf. Het enthousiasme lijkt geen grenzen te kennen. En, de drie nieuwe kleuren t.w. </w:t>
      </w:r>
      <w:r w:rsidRPr="00026C36">
        <w:rPr>
          <w:rFonts w:asciiTheme="majorHAnsi" w:hAnsiTheme="majorHAnsi" w:cs="Times New Roman"/>
          <w:b/>
          <w:bCs/>
          <w:i/>
          <w:iCs/>
        </w:rPr>
        <w:t xml:space="preserve">Andromeda, </w:t>
      </w:r>
      <w:proofErr w:type="spellStart"/>
      <w:r w:rsidRPr="00026C36">
        <w:rPr>
          <w:rFonts w:asciiTheme="majorHAnsi" w:hAnsiTheme="majorHAnsi" w:cs="Times New Roman"/>
          <w:b/>
          <w:bCs/>
          <w:i/>
          <w:iCs/>
        </w:rPr>
        <w:t>Hyperion</w:t>
      </w:r>
      <w:proofErr w:type="spellEnd"/>
      <w:r w:rsidRPr="00026C36">
        <w:rPr>
          <w:rFonts w:asciiTheme="majorHAnsi" w:hAnsiTheme="majorHAnsi" w:cs="Times New Roman"/>
          <w:b/>
          <w:bCs/>
          <w:i/>
          <w:iCs/>
        </w:rPr>
        <w:t xml:space="preserve"> en Proteus</w:t>
      </w:r>
      <w:r w:rsidRPr="00026C36">
        <w:rPr>
          <w:rFonts w:asciiTheme="majorHAnsi" w:hAnsiTheme="majorHAnsi" w:cs="Times New Roman"/>
          <w:b/>
          <w:bCs/>
        </w:rPr>
        <w:t xml:space="preserve"> passen helemaal in de tijdgeest van nu.</w:t>
      </w:r>
      <w:r w:rsidRPr="00026C36">
        <w:rPr>
          <w:rFonts w:asciiTheme="majorHAnsi" w:hAnsiTheme="majorHAnsi" w:cs="Times New Roman"/>
        </w:rPr>
        <w:t xml:space="preserve"> </w:t>
      </w:r>
      <w:r w:rsidRPr="00026C36">
        <w:rPr>
          <w:rFonts w:asciiTheme="majorHAnsi" w:hAnsiTheme="majorHAnsi" w:cs="Times New Roman"/>
          <w:b/>
          <w:bCs/>
        </w:rPr>
        <w:t>Wat wil een keuken nog meer?</w:t>
      </w:r>
    </w:p>
    <w:p w14:paraId="589AB2FE" w14:textId="77777777" w:rsidR="00026C36" w:rsidRPr="00026C36" w:rsidRDefault="00026C36" w:rsidP="00026C36">
      <w:pPr>
        <w:jc w:val="both"/>
        <w:rPr>
          <w:rFonts w:asciiTheme="majorHAnsi" w:hAnsiTheme="majorHAnsi" w:cs="Times New Roman"/>
          <w:b/>
          <w:bCs/>
        </w:rPr>
      </w:pPr>
    </w:p>
    <w:p w14:paraId="5F0F9A80" w14:textId="5DEC2A6E" w:rsidR="00026C36" w:rsidRDefault="00026C36" w:rsidP="00026C36">
      <w:pPr>
        <w:jc w:val="both"/>
        <w:rPr>
          <w:rFonts w:asciiTheme="majorHAnsi" w:hAnsiTheme="majorHAnsi" w:cs="Times New Roman"/>
        </w:rPr>
      </w:pPr>
      <w:r w:rsidRPr="00026C36">
        <w:rPr>
          <w:rFonts w:asciiTheme="majorHAnsi" w:hAnsiTheme="majorHAnsi" w:cs="Times New Roman"/>
        </w:rPr>
        <w:t xml:space="preserve">Natuurlijk zijn deze nieuwe keukenbladen van keramiek, duurzaam en onderhoudsvrij – zoals dit ook al hét kenmerk was van de reeds bestaande en al jarenlang goedlopende succesvolle collectie. Maar, de onvergelijkbaar strakke uitstraling van deze drie nieuwe eyecatchers uit het kleurengamma maakt de Evora </w:t>
      </w:r>
      <w:proofErr w:type="spellStart"/>
      <w:r w:rsidRPr="00026C36">
        <w:rPr>
          <w:rFonts w:asciiTheme="majorHAnsi" w:hAnsiTheme="majorHAnsi" w:cs="Times New Roman"/>
        </w:rPr>
        <w:t>Ceramics</w:t>
      </w:r>
      <w:proofErr w:type="spellEnd"/>
      <w:r w:rsidRPr="00026C36">
        <w:rPr>
          <w:rFonts w:asciiTheme="majorHAnsi" w:hAnsiTheme="majorHAnsi" w:cs="Times New Roman"/>
        </w:rPr>
        <w:t xml:space="preserve"> collectie nóg aantrekkelijker. </w:t>
      </w:r>
    </w:p>
    <w:p w14:paraId="45A2247C" w14:textId="77777777" w:rsidR="00026C36" w:rsidRDefault="00026C36" w:rsidP="00026C36">
      <w:pPr>
        <w:jc w:val="both"/>
        <w:rPr>
          <w:rFonts w:asciiTheme="majorHAnsi" w:hAnsiTheme="majorHAnsi" w:cs="Times New Roman"/>
        </w:rPr>
      </w:pPr>
    </w:p>
    <w:p w14:paraId="7AAE7545" w14:textId="688D5011" w:rsidR="00026C36" w:rsidRDefault="00026C36" w:rsidP="00026C36">
      <w:pPr>
        <w:jc w:val="both"/>
        <w:rPr>
          <w:rFonts w:asciiTheme="majorHAnsi" w:hAnsiTheme="majorHAnsi" w:cs="Times New Roman"/>
        </w:rPr>
      </w:pPr>
      <w:r w:rsidRPr="00430248">
        <w:rPr>
          <w:rFonts w:asciiTheme="majorHAnsi" w:hAnsiTheme="majorHAnsi" w:cs="Times New Roman"/>
        </w:rPr>
        <w:t>Het oog wil immers ook wat. En, het oog wil steeds meer!</w:t>
      </w:r>
      <w:r w:rsidRPr="00026C36">
        <w:rPr>
          <w:rFonts w:asciiTheme="majorHAnsi" w:hAnsiTheme="majorHAnsi" w:cs="Times New Roman"/>
        </w:rPr>
        <w:t xml:space="preserve"> Feitelijk zet Dekker Zevenhuizen met de presentatie van deze drie nieuwe steenkleuren </w:t>
      </w:r>
      <w:r w:rsidR="00A74FBC">
        <w:rPr>
          <w:rFonts w:asciiTheme="majorHAnsi" w:hAnsiTheme="majorHAnsi" w:cs="Times New Roman"/>
        </w:rPr>
        <w:t>de trend voor de</w:t>
      </w:r>
      <w:r w:rsidRPr="00026C36">
        <w:rPr>
          <w:rFonts w:asciiTheme="majorHAnsi" w:hAnsiTheme="majorHAnsi" w:cs="Times New Roman"/>
        </w:rPr>
        <w:t xml:space="preserve"> moderne keuken van nu, en zelfs voor die van de komende jaren. </w:t>
      </w:r>
      <w:r w:rsidRPr="00430248">
        <w:rPr>
          <w:rFonts w:asciiTheme="majorHAnsi" w:hAnsiTheme="majorHAnsi" w:cs="Times New Roman"/>
        </w:rPr>
        <w:t xml:space="preserve">Er wordt naadloos aangesloten </w:t>
      </w:r>
      <w:r w:rsidR="00A74FBC">
        <w:rPr>
          <w:rFonts w:asciiTheme="majorHAnsi" w:hAnsiTheme="majorHAnsi" w:cs="Times New Roman"/>
        </w:rPr>
        <w:t>op de tendens</w:t>
      </w:r>
      <w:r w:rsidRPr="00430248">
        <w:rPr>
          <w:rFonts w:asciiTheme="majorHAnsi" w:hAnsiTheme="majorHAnsi" w:cs="Times New Roman"/>
        </w:rPr>
        <w:t xml:space="preserve"> waarbij koken ook wonen is.</w:t>
      </w:r>
      <w:r w:rsidRPr="00026C36">
        <w:rPr>
          <w:rFonts w:asciiTheme="majorHAnsi" w:hAnsiTheme="majorHAnsi" w:cs="Times New Roman"/>
        </w:rPr>
        <w:t xml:space="preserve"> </w:t>
      </w:r>
    </w:p>
    <w:p w14:paraId="64F25974" w14:textId="77777777" w:rsidR="00026C36" w:rsidRPr="00026C36" w:rsidRDefault="00026C36" w:rsidP="00026C36">
      <w:pPr>
        <w:jc w:val="both"/>
        <w:rPr>
          <w:rFonts w:asciiTheme="majorHAnsi" w:hAnsiTheme="majorHAnsi" w:cs="Times New Roman"/>
        </w:rPr>
      </w:pPr>
    </w:p>
    <w:p w14:paraId="11D5C70A" w14:textId="54B8FE85" w:rsidR="00026C36" w:rsidRDefault="00026C36" w:rsidP="00026C36">
      <w:pPr>
        <w:jc w:val="both"/>
        <w:rPr>
          <w:rFonts w:asciiTheme="majorHAnsi" w:hAnsiTheme="majorHAnsi" w:cs="Times New Roman"/>
        </w:rPr>
      </w:pPr>
      <w:r w:rsidRPr="00026C36">
        <w:rPr>
          <w:rFonts w:asciiTheme="majorHAnsi" w:hAnsiTheme="majorHAnsi" w:cs="Times New Roman"/>
        </w:rPr>
        <w:t xml:space="preserve">Noem </w:t>
      </w:r>
      <w:r w:rsidRPr="00430248">
        <w:rPr>
          <w:rFonts w:asciiTheme="majorHAnsi" w:hAnsiTheme="majorHAnsi" w:cs="Times New Roman"/>
        </w:rPr>
        <w:t>het daarom</w:t>
      </w:r>
      <w:r w:rsidRPr="00026C36">
        <w:rPr>
          <w:rFonts w:asciiTheme="majorHAnsi" w:hAnsiTheme="majorHAnsi" w:cs="Times New Roman"/>
        </w:rPr>
        <w:t xml:space="preserve"> een vleugje glamour. </w:t>
      </w:r>
      <w:r w:rsidRPr="00430248">
        <w:rPr>
          <w:rFonts w:asciiTheme="majorHAnsi" w:hAnsiTheme="majorHAnsi" w:cs="Times New Roman"/>
        </w:rPr>
        <w:t>Of,</w:t>
      </w:r>
      <w:r>
        <w:rPr>
          <w:rFonts w:asciiTheme="majorHAnsi" w:hAnsiTheme="majorHAnsi" w:cs="Times New Roman"/>
        </w:rPr>
        <w:t xml:space="preserve"> noem</w:t>
      </w:r>
      <w:r w:rsidRPr="00026C36">
        <w:rPr>
          <w:rFonts w:asciiTheme="majorHAnsi" w:hAnsiTheme="majorHAnsi" w:cs="Times New Roman"/>
        </w:rPr>
        <w:t xml:space="preserve"> het bravoure met een knipoog. </w:t>
      </w:r>
      <w:r w:rsidRPr="00026C36">
        <w:rPr>
          <w:rFonts w:asciiTheme="majorHAnsi" w:hAnsiTheme="majorHAnsi" w:cs="Times New Roman"/>
          <w:i/>
          <w:iCs/>
        </w:rPr>
        <w:t xml:space="preserve">Andromeda, </w:t>
      </w:r>
      <w:proofErr w:type="spellStart"/>
      <w:r w:rsidRPr="00026C36">
        <w:rPr>
          <w:rFonts w:asciiTheme="majorHAnsi" w:hAnsiTheme="majorHAnsi" w:cs="Times New Roman"/>
          <w:i/>
          <w:iCs/>
        </w:rPr>
        <w:t>Hyperion</w:t>
      </w:r>
      <w:proofErr w:type="spellEnd"/>
      <w:r w:rsidRPr="00026C36">
        <w:rPr>
          <w:rFonts w:asciiTheme="majorHAnsi" w:hAnsiTheme="majorHAnsi" w:cs="Times New Roman"/>
          <w:i/>
          <w:iCs/>
        </w:rPr>
        <w:t xml:space="preserve"> </w:t>
      </w:r>
      <w:r w:rsidRPr="00026C36">
        <w:rPr>
          <w:rFonts w:asciiTheme="majorHAnsi" w:hAnsiTheme="majorHAnsi" w:cs="Times New Roman"/>
        </w:rPr>
        <w:t>en</w:t>
      </w:r>
      <w:r w:rsidRPr="00026C36">
        <w:rPr>
          <w:rFonts w:asciiTheme="majorHAnsi" w:hAnsiTheme="majorHAnsi" w:cs="Times New Roman"/>
          <w:i/>
          <w:iCs/>
        </w:rPr>
        <w:t xml:space="preserve"> Proteus</w:t>
      </w:r>
      <w:r w:rsidRPr="00026C36">
        <w:rPr>
          <w:rFonts w:asciiTheme="majorHAnsi" w:hAnsiTheme="majorHAnsi" w:cs="Times New Roman"/>
        </w:rPr>
        <w:t xml:space="preserve"> zijn hoe dan ook de onvoorwaardelijke </w:t>
      </w:r>
      <w:proofErr w:type="spellStart"/>
      <w:r w:rsidRPr="00026C36">
        <w:rPr>
          <w:rFonts w:asciiTheme="majorHAnsi" w:hAnsiTheme="majorHAnsi" w:cs="Times New Roman"/>
        </w:rPr>
        <w:t>mooimakers</w:t>
      </w:r>
      <w:proofErr w:type="spellEnd"/>
      <w:r w:rsidRPr="00026C36">
        <w:rPr>
          <w:rFonts w:asciiTheme="majorHAnsi" w:hAnsiTheme="majorHAnsi" w:cs="Times New Roman"/>
        </w:rPr>
        <w:t>. Of, de sfeermakers. Ze zijn een waar sieraad voor de keuken, waarmee bovendien nog eens bewezen wordt dat luxe in huis bereikbaar is. Het creëren van sfeer-op-maat heeft een andere dimensie gekregen.</w:t>
      </w:r>
    </w:p>
    <w:p w14:paraId="165951B6" w14:textId="77777777" w:rsidR="00026C36" w:rsidRPr="00026C36" w:rsidRDefault="00026C36" w:rsidP="00026C36">
      <w:pPr>
        <w:jc w:val="both"/>
        <w:rPr>
          <w:rFonts w:asciiTheme="majorHAnsi" w:hAnsiTheme="majorHAnsi" w:cs="Times New Roman"/>
        </w:rPr>
      </w:pPr>
    </w:p>
    <w:p w14:paraId="51417E8F" w14:textId="77777777" w:rsidR="00026C36" w:rsidRPr="00026C36" w:rsidRDefault="00026C36" w:rsidP="00430248">
      <w:pPr>
        <w:pStyle w:val="Kop2"/>
      </w:pPr>
      <w:r w:rsidRPr="00026C36">
        <w:t>Andromeda</w:t>
      </w:r>
    </w:p>
    <w:p w14:paraId="58A10911" w14:textId="77777777" w:rsidR="00026C36" w:rsidRPr="00026C36" w:rsidRDefault="00026C36" w:rsidP="00026C36">
      <w:pPr>
        <w:jc w:val="both"/>
        <w:rPr>
          <w:rFonts w:asciiTheme="majorHAnsi" w:hAnsiTheme="majorHAnsi" w:cs="Times New Roman"/>
        </w:rPr>
      </w:pPr>
      <w:r w:rsidRPr="00026C36">
        <w:rPr>
          <w:rFonts w:asciiTheme="majorHAnsi" w:hAnsiTheme="majorHAnsi" w:cs="Times New Roman"/>
        </w:rPr>
        <w:t xml:space="preserve">De kleur </w:t>
      </w:r>
      <w:r w:rsidRPr="00026C36">
        <w:rPr>
          <w:rFonts w:asciiTheme="majorHAnsi" w:hAnsiTheme="majorHAnsi" w:cs="Times New Roman"/>
          <w:i/>
          <w:iCs/>
        </w:rPr>
        <w:t>Andromeda</w:t>
      </w:r>
      <w:r w:rsidRPr="00026C36">
        <w:rPr>
          <w:rFonts w:asciiTheme="majorHAnsi" w:hAnsiTheme="majorHAnsi" w:cs="Times New Roman"/>
        </w:rPr>
        <w:t xml:space="preserve"> kan het beste worden omschreven als een marmerlook met witte, bruine en grijze elementen. Het blad krijgt daardoor een levendige blik terwijl deze toch nog steeds overzichtelijk en netjes aanvoelt. De keuken krijgt een chique en zelfs luxe uitstraling waardoor het meer dan ooit prettig vertoeven is op de intussen belangrijkste plek in de eigen woning.  </w:t>
      </w:r>
    </w:p>
    <w:p w14:paraId="51BBA9CE" w14:textId="77777777" w:rsidR="00026C36" w:rsidRDefault="00026C36" w:rsidP="00026C36">
      <w:pPr>
        <w:jc w:val="both"/>
        <w:rPr>
          <w:rFonts w:asciiTheme="majorHAnsi" w:hAnsiTheme="majorHAnsi" w:cs="Times New Roman"/>
        </w:rPr>
      </w:pPr>
    </w:p>
    <w:p w14:paraId="34E5B834" w14:textId="3DA26734" w:rsidR="00026C36" w:rsidRDefault="00026C36" w:rsidP="00026C36">
      <w:pPr>
        <w:jc w:val="both"/>
        <w:rPr>
          <w:rFonts w:asciiTheme="majorHAnsi" w:hAnsiTheme="majorHAnsi" w:cs="Times New Roman"/>
        </w:rPr>
      </w:pPr>
      <w:r w:rsidRPr="00026C36">
        <w:rPr>
          <w:rFonts w:asciiTheme="majorHAnsi" w:hAnsiTheme="majorHAnsi" w:cs="Times New Roman"/>
        </w:rPr>
        <w:t xml:space="preserve">Andromeda kan verder uitstekend worden gecombineerd met een </w:t>
      </w:r>
      <w:proofErr w:type="spellStart"/>
      <w:r w:rsidRPr="00026C36">
        <w:rPr>
          <w:rFonts w:asciiTheme="majorHAnsi" w:hAnsiTheme="majorHAnsi" w:cs="Times New Roman"/>
        </w:rPr>
        <w:t>Lanesto</w:t>
      </w:r>
      <w:proofErr w:type="spellEnd"/>
      <w:r w:rsidRPr="00026C36">
        <w:rPr>
          <w:rFonts w:asciiTheme="majorHAnsi" w:hAnsiTheme="majorHAnsi" w:cs="Times New Roman"/>
        </w:rPr>
        <w:t xml:space="preserve"> Copper kraan en spoelbak, die </w:t>
      </w:r>
      <w:r w:rsidR="00A74FBC">
        <w:rPr>
          <w:rFonts w:asciiTheme="majorHAnsi" w:hAnsiTheme="majorHAnsi" w:cs="Times New Roman"/>
        </w:rPr>
        <w:t xml:space="preserve">in deze keuken </w:t>
      </w:r>
      <w:r w:rsidRPr="00026C36">
        <w:rPr>
          <w:rFonts w:asciiTheme="majorHAnsi" w:hAnsiTheme="majorHAnsi" w:cs="Times New Roman"/>
        </w:rPr>
        <w:t xml:space="preserve">vlak wordt ingebouwd. Denk daarbij </w:t>
      </w:r>
      <w:r w:rsidR="00A74FBC">
        <w:rPr>
          <w:rFonts w:asciiTheme="majorHAnsi" w:hAnsiTheme="majorHAnsi" w:cs="Times New Roman"/>
        </w:rPr>
        <w:t xml:space="preserve">ook </w:t>
      </w:r>
      <w:r w:rsidRPr="00026C36">
        <w:rPr>
          <w:rFonts w:asciiTheme="majorHAnsi" w:hAnsiTheme="majorHAnsi" w:cs="Times New Roman"/>
        </w:rPr>
        <w:t xml:space="preserve">aan de </w:t>
      </w:r>
      <w:r w:rsidR="00A74FBC">
        <w:rPr>
          <w:rFonts w:asciiTheme="majorHAnsi" w:hAnsiTheme="majorHAnsi" w:cs="Times New Roman"/>
        </w:rPr>
        <w:t xml:space="preserve">sierlijke </w:t>
      </w:r>
      <w:proofErr w:type="spellStart"/>
      <w:r w:rsidRPr="00026C36">
        <w:rPr>
          <w:rFonts w:asciiTheme="majorHAnsi" w:hAnsiTheme="majorHAnsi" w:cs="Times New Roman"/>
        </w:rPr>
        <w:t>Joca</w:t>
      </w:r>
      <w:proofErr w:type="spellEnd"/>
      <w:r w:rsidRPr="00026C36">
        <w:rPr>
          <w:rFonts w:asciiTheme="majorHAnsi" w:hAnsiTheme="majorHAnsi" w:cs="Times New Roman"/>
        </w:rPr>
        <w:t xml:space="preserve"> randafwerking. Bij de keuze voor de achterwand, komt het hittebestendige AluSplash </w:t>
      </w:r>
      <w:proofErr w:type="spellStart"/>
      <w:r w:rsidRPr="00026C36">
        <w:rPr>
          <w:rFonts w:asciiTheme="majorHAnsi" w:hAnsiTheme="majorHAnsi" w:cs="Times New Roman"/>
        </w:rPr>
        <w:t>Essenza</w:t>
      </w:r>
      <w:proofErr w:type="spellEnd"/>
      <w:r w:rsidRPr="00026C36">
        <w:rPr>
          <w:rFonts w:asciiTheme="majorHAnsi" w:hAnsiTheme="majorHAnsi" w:cs="Times New Roman"/>
        </w:rPr>
        <w:t xml:space="preserve"> in de levendige en warme kleur </w:t>
      </w:r>
      <w:proofErr w:type="spellStart"/>
      <w:r w:rsidRPr="00026C36">
        <w:rPr>
          <w:rFonts w:asciiTheme="majorHAnsi" w:hAnsiTheme="majorHAnsi" w:cs="Times New Roman"/>
        </w:rPr>
        <w:t>Astroid</w:t>
      </w:r>
      <w:proofErr w:type="spellEnd"/>
      <w:r w:rsidRPr="00026C36">
        <w:rPr>
          <w:rFonts w:asciiTheme="majorHAnsi" w:hAnsiTheme="majorHAnsi" w:cs="Times New Roman"/>
        </w:rPr>
        <w:t xml:space="preserve"> ongetwijfeld hoog op het wensenlijstje te staan. </w:t>
      </w:r>
    </w:p>
    <w:p w14:paraId="08576728" w14:textId="77777777" w:rsidR="00026C36" w:rsidRPr="00026C36" w:rsidRDefault="00026C36" w:rsidP="00026C36">
      <w:pPr>
        <w:jc w:val="both"/>
        <w:rPr>
          <w:rFonts w:asciiTheme="majorHAnsi" w:hAnsiTheme="majorHAnsi" w:cs="Times New Roman"/>
        </w:rPr>
      </w:pPr>
    </w:p>
    <w:p w14:paraId="69CE93C5" w14:textId="1C1D0FAC" w:rsidR="00026C36" w:rsidRPr="00026C36" w:rsidRDefault="00026C36" w:rsidP="00430248">
      <w:pPr>
        <w:pStyle w:val="Kop2"/>
      </w:pPr>
      <w:proofErr w:type="spellStart"/>
      <w:r w:rsidRPr="00026C36">
        <w:t>Hyperion</w:t>
      </w:r>
      <w:proofErr w:type="spellEnd"/>
    </w:p>
    <w:p w14:paraId="3507D671" w14:textId="5018961B" w:rsidR="00026C36" w:rsidRDefault="00026C36" w:rsidP="00026C36">
      <w:pPr>
        <w:jc w:val="both"/>
        <w:rPr>
          <w:rFonts w:asciiTheme="majorHAnsi" w:hAnsiTheme="majorHAnsi" w:cs="Times New Roman"/>
        </w:rPr>
      </w:pPr>
      <w:r w:rsidRPr="00026C36">
        <w:rPr>
          <w:rFonts w:asciiTheme="majorHAnsi" w:hAnsiTheme="majorHAnsi" w:cs="Times New Roman"/>
        </w:rPr>
        <w:t xml:space="preserve">De kleur </w:t>
      </w:r>
      <w:proofErr w:type="spellStart"/>
      <w:r w:rsidRPr="00026C36">
        <w:rPr>
          <w:rFonts w:asciiTheme="majorHAnsi" w:hAnsiTheme="majorHAnsi" w:cs="Times New Roman"/>
          <w:i/>
          <w:iCs/>
        </w:rPr>
        <w:t>Hyperion</w:t>
      </w:r>
      <w:proofErr w:type="spellEnd"/>
      <w:r w:rsidRPr="00026C36">
        <w:rPr>
          <w:rFonts w:asciiTheme="majorHAnsi" w:hAnsiTheme="majorHAnsi" w:cs="Times New Roman"/>
        </w:rPr>
        <w:t xml:space="preserve"> benadert het ultieme prachtige donkergrijs, maar het is vooral de creatief kronkelende witte ader op het blad die de aandacht trekt. Hierdoor krijgt het keukenblad onmiddellijk een </w:t>
      </w:r>
      <w:r w:rsidR="00A74FBC" w:rsidRPr="00A74FBC">
        <w:rPr>
          <w:rFonts w:asciiTheme="majorHAnsi" w:hAnsiTheme="majorHAnsi" w:cs="Times New Roman"/>
          <w:i/>
          <w:iCs/>
        </w:rPr>
        <w:t>l</w:t>
      </w:r>
      <w:r w:rsidRPr="00A74FBC">
        <w:rPr>
          <w:rFonts w:asciiTheme="majorHAnsi" w:hAnsiTheme="majorHAnsi" w:cs="Times New Roman"/>
          <w:i/>
          <w:iCs/>
        </w:rPr>
        <w:t xml:space="preserve">ook </w:t>
      </w:r>
      <w:proofErr w:type="spellStart"/>
      <w:r w:rsidRPr="00A74FBC">
        <w:rPr>
          <w:rFonts w:asciiTheme="majorHAnsi" w:hAnsiTheme="majorHAnsi" w:cs="Times New Roman"/>
          <w:i/>
          <w:iCs/>
        </w:rPr>
        <w:t>and</w:t>
      </w:r>
      <w:proofErr w:type="spellEnd"/>
      <w:r w:rsidRPr="00A74FBC">
        <w:rPr>
          <w:rFonts w:asciiTheme="majorHAnsi" w:hAnsiTheme="majorHAnsi" w:cs="Times New Roman"/>
          <w:i/>
          <w:iCs/>
        </w:rPr>
        <w:t xml:space="preserve"> </w:t>
      </w:r>
      <w:r w:rsidR="00A74FBC" w:rsidRPr="00A74FBC">
        <w:rPr>
          <w:rFonts w:asciiTheme="majorHAnsi" w:hAnsiTheme="majorHAnsi" w:cs="Times New Roman"/>
          <w:i/>
          <w:iCs/>
        </w:rPr>
        <w:t>f</w:t>
      </w:r>
      <w:r w:rsidRPr="00A74FBC">
        <w:rPr>
          <w:rFonts w:asciiTheme="majorHAnsi" w:hAnsiTheme="majorHAnsi" w:cs="Times New Roman"/>
          <w:i/>
          <w:iCs/>
        </w:rPr>
        <w:t>eel</w:t>
      </w:r>
      <w:r w:rsidRPr="00026C36">
        <w:rPr>
          <w:rFonts w:asciiTheme="majorHAnsi" w:hAnsiTheme="majorHAnsi" w:cs="Times New Roman"/>
        </w:rPr>
        <w:t xml:space="preserve"> van ‘puur natuur’. Maar vergeet ook niet de structureel aanwezige glans die een boost geeft aan een extra elegante uitstraling.</w:t>
      </w:r>
    </w:p>
    <w:p w14:paraId="12384581" w14:textId="77777777" w:rsidR="00026C36" w:rsidRPr="00026C36" w:rsidRDefault="00026C36" w:rsidP="00026C36">
      <w:pPr>
        <w:jc w:val="both"/>
        <w:rPr>
          <w:rFonts w:asciiTheme="majorHAnsi" w:hAnsiTheme="majorHAnsi" w:cs="Times New Roman"/>
        </w:rPr>
      </w:pPr>
    </w:p>
    <w:p w14:paraId="08BA79C8" w14:textId="192F0B40" w:rsidR="00026C36" w:rsidRPr="00026C36" w:rsidRDefault="00026C36" w:rsidP="00026C36">
      <w:pPr>
        <w:jc w:val="both"/>
        <w:rPr>
          <w:rFonts w:asciiTheme="majorHAnsi" w:hAnsiTheme="majorHAnsi" w:cs="Times New Roman"/>
        </w:rPr>
      </w:pPr>
      <w:r w:rsidRPr="00026C36">
        <w:rPr>
          <w:rFonts w:asciiTheme="majorHAnsi" w:hAnsiTheme="majorHAnsi" w:cs="Times New Roman"/>
        </w:rPr>
        <w:lastRenderedPageBreak/>
        <w:t xml:space="preserve">Natuurlijk zijn er ook bij </w:t>
      </w:r>
      <w:proofErr w:type="spellStart"/>
      <w:r w:rsidRPr="00026C36">
        <w:rPr>
          <w:rFonts w:asciiTheme="majorHAnsi" w:hAnsiTheme="majorHAnsi" w:cs="Times New Roman"/>
        </w:rPr>
        <w:t>Hyperion</w:t>
      </w:r>
      <w:proofErr w:type="spellEnd"/>
      <w:r w:rsidRPr="00026C36">
        <w:rPr>
          <w:rFonts w:asciiTheme="majorHAnsi" w:hAnsiTheme="majorHAnsi" w:cs="Times New Roman"/>
        </w:rPr>
        <w:t xml:space="preserve"> uitstekende combinatiemogelijkheden, zoals bijvoorbeeld de stoere en robuuste </w:t>
      </w:r>
      <w:proofErr w:type="spellStart"/>
      <w:r w:rsidRPr="00026C36">
        <w:rPr>
          <w:rFonts w:asciiTheme="majorHAnsi" w:hAnsiTheme="majorHAnsi" w:cs="Times New Roman"/>
        </w:rPr>
        <w:t>randloze</w:t>
      </w:r>
      <w:proofErr w:type="spellEnd"/>
      <w:r w:rsidRPr="00026C36">
        <w:rPr>
          <w:rFonts w:asciiTheme="majorHAnsi" w:hAnsiTheme="majorHAnsi" w:cs="Times New Roman"/>
        </w:rPr>
        <w:t xml:space="preserve"> </w:t>
      </w:r>
      <w:proofErr w:type="spellStart"/>
      <w:r w:rsidRPr="00026C36">
        <w:rPr>
          <w:rFonts w:asciiTheme="majorHAnsi" w:hAnsiTheme="majorHAnsi" w:cs="Times New Roman"/>
        </w:rPr>
        <w:t>TopZero</w:t>
      </w:r>
      <w:proofErr w:type="spellEnd"/>
      <w:r w:rsidRPr="00026C36">
        <w:rPr>
          <w:rFonts w:asciiTheme="majorHAnsi" w:hAnsiTheme="majorHAnsi" w:cs="Times New Roman"/>
        </w:rPr>
        <w:t xml:space="preserve"> spoelbak. Voor de achterwand is er ook een passend antwoord: de AluSplash </w:t>
      </w:r>
      <w:proofErr w:type="spellStart"/>
      <w:r w:rsidRPr="00026C36">
        <w:rPr>
          <w:rFonts w:asciiTheme="majorHAnsi" w:hAnsiTheme="majorHAnsi" w:cs="Times New Roman"/>
        </w:rPr>
        <w:t>Essenza</w:t>
      </w:r>
      <w:proofErr w:type="spellEnd"/>
      <w:r w:rsidRPr="00026C36">
        <w:rPr>
          <w:rFonts w:asciiTheme="majorHAnsi" w:hAnsiTheme="majorHAnsi" w:cs="Times New Roman"/>
        </w:rPr>
        <w:t xml:space="preserve"> in de kleur Neutron, creëert een subtiel grafisch patroon: de keuken wordt nóg meer één geheel!</w:t>
      </w:r>
    </w:p>
    <w:p w14:paraId="1BD86707" w14:textId="77777777" w:rsidR="00026C36" w:rsidRPr="00026C36" w:rsidRDefault="00026C36" w:rsidP="00026C36">
      <w:pPr>
        <w:jc w:val="both"/>
        <w:rPr>
          <w:rFonts w:asciiTheme="majorHAnsi" w:hAnsiTheme="majorHAnsi" w:cs="Times New Roman"/>
        </w:rPr>
      </w:pPr>
    </w:p>
    <w:p w14:paraId="57F52AB8" w14:textId="77777777" w:rsidR="00026C36" w:rsidRPr="00026C36" w:rsidRDefault="00026C36" w:rsidP="00430248">
      <w:pPr>
        <w:pStyle w:val="Kop2"/>
      </w:pPr>
      <w:r w:rsidRPr="00026C36">
        <w:t>Proteus</w:t>
      </w:r>
    </w:p>
    <w:p w14:paraId="7374B101" w14:textId="695BE609" w:rsidR="00026C36" w:rsidRPr="00026C36" w:rsidRDefault="00026C36" w:rsidP="00026C36">
      <w:pPr>
        <w:jc w:val="both"/>
        <w:rPr>
          <w:rFonts w:asciiTheme="majorHAnsi" w:hAnsiTheme="majorHAnsi" w:cs="Times New Roman"/>
        </w:rPr>
      </w:pPr>
      <w:r w:rsidRPr="00026C36">
        <w:rPr>
          <w:rFonts w:asciiTheme="majorHAnsi" w:hAnsiTheme="majorHAnsi" w:cs="Times New Roman"/>
        </w:rPr>
        <w:t xml:space="preserve">De kleur </w:t>
      </w:r>
      <w:r w:rsidRPr="00026C36">
        <w:rPr>
          <w:rFonts w:asciiTheme="majorHAnsi" w:hAnsiTheme="majorHAnsi" w:cs="Times New Roman"/>
          <w:i/>
          <w:iCs/>
        </w:rPr>
        <w:t>Proteus</w:t>
      </w:r>
      <w:r w:rsidRPr="00026C36">
        <w:rPr>
          <w:rFonts w:asciiTheme="majorHAnsi" w:hAnsiTheme="majorHAnsi" w:cs="Times New Roman"/>
        </w:rPr>
        <w:t xml:space="preserve"> is warm bruin-roze van kleur. We durven hier zelfs te zeggen dat ‘romantisch en delicaat’ de juiste beschrijving is. De stijlvolle warme keuken wordt nu nog eleganter en valt met zekerheid ook in de categorie </w:t>
      </w:r>
      <w:r w:rsidR="00A74FBC" w:rsidRPr="00A74FBC">
        <w:rPr>
          <w:rFonts w:asciiTheme="majorHAnsi" w:hAnsiTheme="majorHAnsi" w:cs="Times New Roman"/>
          <w:i/>
          <w:iCs/>
        </w:rPr>
        <w:t>t</w:t>
      </w:r>
      <w:r w:rsidRPr="00A74FBC">
        <w:rPr>
          <w:rFonts w:asciiTheme="majorHAnsi" w:hAnsiTheme="majorHAnsi" w:cs="Times New Roman"/>
          <w:i/>
          <w:iCs/>
        </w:rPr>
        <w:t xml:space="preserve">he </w:t>
      </w:r>
      <w:proofErr w:type="spellStart"/>
      <w:r w:rsidR="00A74FBC" w:rsidRPr="00A74FBC">
        <w:rPr>
          <w:rFonts w:asciiTheme="majorHAnsi" w:hAnsiTheme="majorHAnsi" w:cs="Times New Roman"/>
          <w:i/>
          <w:iCs/>
        </w:rPr>
        <w:t>p</w:t>
      </w:r>
      <w:r w:rsidRPr="00A74FBC">
        <w:rPr>
          <w:rFonts w:asciiTheme="majorHAnsi" w:hAnsiTheme="majorHAnsi" w:cs="Times New Roman"/>
          <w:i/>
          <w:iCs/>
        </w:rPr>
        <w:t>lace</w:t>
      </w:r>
      <w:proofErr w:type="spellEnd"/>
      <w:r w:rsidRPr="00A74FBC">
        <w:rPr>
          <w:rFonts w:asciiTheme="majorHAnsi" w:hAnsiTheme="majorHAnsi" w:cs="Times New Roman"/>
          <w:i/>
          <w:iCs/>
        </w:rPr>
        <w:t xml:space="preserve"> </w:t>
      </w:r>
      <w:proofErr w:type="spellStart"/>
      <w:r w:rsidR="00A74FBC" w:rsidRPr="00A74FBC">
        <w:rPr>
          <w:rFonts w:asciiTheme="majorHAnsi" w:hAnsiTheme="majorHAnsi" w:cs="Times New Roman"/>
          <w:i/>
          <w:iCs/>
        </w:rPr>
        <w:t>t</w:t>
      </w:r>
      <w:r w:rsidRPr="00A74FBC">
        <w:rPr>
          <w:rFonts w:asciiTheme="majorHAnsi" w:hAnsiTheme="majorHAnsi" w:cs="Times New Roman"/>
          <w:i/>
          <w:iCs/>
        </w:rPr>
        <w:t>o</w:t>
      </w:r>
      <w:proofErr w:type="spellEnd"/>
      <w:r w:rsidRPr="00A74FBC">
        <w:rPr>
          <w:rFonts w:asciiTheme="majorHAnsi" w:hAnsiTheme="majorHAnsi" w:cs="Times New Roman"/>
          <w:i/>
          <w:iCs/>
        </w:rPr>
        <w:t xml:space="preserve"> </w:t>
      </w:r>
      <w:proofErr w:type="spellStart"/>
      <w:r w:rsidR="00A74FBC" w:rsidRPr="00A74FBC">
        <w:rPr>
          <w:rFonts w:asciiTheme="majorHAnsi" w:hAnsiTheme="majorHAnsi" w:cs="Times New Roman"/>
          <w:i/>
          <w:iCs/>
        </w:rPr>
        <w:t>b</w:t>
      </w:r>
      <w:r w:rsidRPr="00A74FBC">
        <w:rPr>
          <w:rFonts w:asciiTheme="majorHAnsi" w:hAnsiTheme="majorHAnsi" w:cs="Times New Roman"/>
          <w:i/>
          <w:iCs/>
        </w:rPr>
        <w:t>e</w:t>
      </w:r>
      <w:proofErr w:type="spellEnd"/>
      <w:r w:rsidRPr="00026C36">
        <w:rPr>
          <w:rFonts w:asciiTheme="majorHAnsi" w:hAnsiTheme="majorHAnsi" w:cs="Times New Roman"/>
        </w:rPr>
        <w:t xml:space="preserve">.  </w:t>
      </w:r>
    </w:p>
    <w:p w14:paraId="099C00D6" w14:textId="77777777" w:rsidR="00026C36" w:rsidRDefault="00026C36" w:rsidP="00026C36">
      <w:pPr>
        <w:jc w:val="both"/>
        <w:rPr>
          <w:rFonts w:asciiTheme="majorHAnsi" w:hAnsiTheme="majorHAnsi" w:cs="Times New Roman"/>
        </w:rPr>
      </w:pPr>
    </w:p>
    <w:p w14:paraId="5EB75D3C" w14:textId="1D04EEF7" w:rsidR="00026C36" w:rsidRPr="00026C36" w:rsidRDefault="00026C36" w:rsidP="00026C36">
      <w:pPr>
        <w:jc w:val="both"/>
        <w:rPr>
          <w:rFonts w:asciiTheme="majorHAnsi" w:hAnsiTheme="majorHAnsi" w:cs="Times New Roman"/>
        </w:rPr>
      </w:pPr>
      <w:r w:rsidRPr="00026C36">
        <w:rPr>
          <w:rFonts w:asciiTheme="majorHAnsi" w:hAnsiTheme="majorHAnsi" w:cs="Times New Roman"/>
        </w:rPr>
        <w:t>Als je op zoek bent naar de juiste spoelbak</w:t>
      </w:r>
      <w:r w:rsidR="00A74FBC">
        <w:rPr>
          <w:rFonts w:asciiTheme="majorHAnsi" w:hAnsiTheme="majorHAnsi" w:cs="Times New Roman"/>
        </w:rPr>
        <w:t xml:space="preserve"> en kraan</w:t>
      </w:r>
      <w:r w:rsidRPr="00026C36">
        <w:rPr>
          <w:rFonts w:asciiTheme="majorHAnsi" w:hAnsiTheme="majorHAnsi" w:cs="Times New Roman"/>
        </w:rPr>
        <w:t xml:space="preserve"> bij deze nieuwe kleur in de Evora </w:t>
      </w:r>
      <w:proofErr w:type="spellStart"/>
      <w:r w:rsidRPr="00026C36">
        <w:rPr>
          <w:rFonts w:asciiTheme="majorHAnsi" w:hAnsiTheme="majorHAnsi" w:cs="Times New Roman"/>
        </w:rPr>
        <w:t>Ceramics</w:t>
      </w:r>
      <w:proofErr w:type="spellEnd"/>
      <w:r w:rsidRPr="00026C36">
        <w:rPr>
          <w:rFonts w:asciiTheme="majorHAnsi" w:hAnsiTheme="majorHAnsi" w:cs="Times New Roman"/>
        </w:rPr>
        <w:t xml:space="preserve"> collectie, dan kom je ongetwijfeld uit op de </w:t>
      </w:r>
      <w:proofErr w:type="spellStart"/>
      <w:r w:rsidRPr="00026C36">
        <w:rPr>
          <w:rFonts w:asciiTheme="majorHAnsi" w:hAnsiTheme="majorHAnsi" w:cs="Times New Roman"/>
        </w:rPr>
        <w:t>TopZero</w:t>
      </w:r>
      <w:proofErr w:type="spellEnd"/>
      <w:r w:rsidRPr="00026C36">
        <w:rPr>
          <w:rFonts w:asciiTheme="majorHAnsi" w:hAnsiTheme="majorHAnsi" w:cs="Times New Roman"/>
        </w:rPr>
        <w:t xml:space="preserve"> spoelbak </w:t>
      </w:r>
      <w:r w:rsidR="00A74FBC">
        <w:rPr>
          <w:rFonts w:asciiTheme="majorHAnsi" w:hAnsiTheme="majorHAnsi" w:cs="Times New Roman"/>
        </w:rPr>
        <w:t xml:space="preserve">en </w:t>
      </w:r>
      <w:r w:rsidRPr="00026C36">
        <w:rPr>
          <w:rFonts w:asciiTheme="majorHAnsi" w:hAnsiTheme="majorHAnsi" w:cs="Times New Roman"/>
        </w:rPr>
        <w:t>een Selsiuz kokendwaterkraan. Als je deze in de kleur ‘goud’ kiest, dan zie je het meteen: elegantie en comfort gaan hand-in-hand.</w:t>
      </w:r>
    </w:p>
    <w:p w14:paraId="546AF32C" w14:textId="77777777" w:rsidR="00026C36" w:rsidRPr="00026C36" w:rsidRDefault="00026C36" w:rsidP="00430248">
      <w:pPr>
        <w:pStyle w:val="Kop2"/>
      </w:pPr>
      <w:r w:rsidRPr="00026C36">
        <w:br/>
        <w:t xml:space="preserve">Subtiele randafwerking met de </w:t>
      </w:r>
      <w:proofErr w:type="spellStart"/>
      <w:r w:rsidRPr="00026C36">
        <w:t>Joca</w:t>
      </w:r>
      <w:proofErr w:type="spellEnd"/>
    </w:p>
    <w:p w14:paraId="25FFD2E6" w14:textId="03719B56" w:rsidR="00026C36" w:rsidRPr="00026C36" w:rsidRDefault="00026C36" w:rsidP="00026C36">
      <w:pPr>
        <w:jc w:val="both"/>
        <w:rPr>
          <w:rFonts w:asciiTheme="majorHAnsi" w:hAnsiTheme="majorHAnsi" w:cs="Times New Roman"/>
        </w:rPr>
      </w:pPr>
      <w:r w:rsidRPr="00026C36">
        <w:rPr>
          <w:rFonts w:asciiTheme="majorHAnsi" w:hAnsiTheme="majorHAnsi" w:cs="Times New Roman"/>
        </w:rPr>
        <w:t xml:space="preserve">Deze drie nieuwe kleuren uit de Evora </w:t>
      </w:r>
      <w:proofErr w:type="spellStart"/>
      <w:r w:rsidRPr="00026C36">
        <w:rPr>
          <w:rFonts w:asciiTheme="majorHAnsi" w:hAnsiTheme="majorHAnsi" w:cs="Times New Roman"/>
        </w:rPr>
        <w:t>Ceramics</w:t>
      </w:r>
      <w:proofErr w:type="spellEnd"/>
      <w:r w:rsidRPr="00026C36">
        <w:rPr>
          <w:rFonts w:asciiTheme="majorHAnsi" w:hAnsiTheme="majorHAnsi" w:cs="Times New Roman"/>
        </w:rPr>
        <w:t xml:space="preserve"> collectie verdienen vanzelfsprekend een prachtige </w:t>
      </w:r>
      <w:r w:rsidR="00A74FBC" w:rsidRPr="00A74FBC">
        <w:rPr>
          <w:rFonts w:asciiTheme="majorHAnsi" w:hAnsiTheme="majorHAnsi" w:cs="Times New Roman"/>
          <w:i/>
          <w:iCs/>
        </w:rPr>
        <w:t>f</w:t>
      </w:r>
      <w:r w:rsidRPr="00A74FBC">
        <w:rPr>
          <w:rFonts w:asciiTheme="majorHAnsi" w:hAnsiTheme="majorHAnsi" w:cs="Times New Roman"/>
          <w:i/>
          <w:iCs/>
        </w:rPr>
        <w:t xml:space="preserve">inishing </w:t>
      </w:r>
      <w:proofErr w:type="spellStart"/>
      <w:r w:rsidR="00A74FBC" w:rsidRPr="00A74FBC">
        <w:rPr>
          <w:rFonts w:asciiTheme="majorHAnsi" w:hAnsiTheme="majorHAnsi" w:cs="Times New Roman"/>
          <w:i/>
          <w:iCs/>
        </w:rPr>
        <w:t>t</w:t>
      </w:r>
      <w:r w:rsidRPr="00A74FBC">
        <w:rPr>
          <w:rFonts w:asciiTheme="majorHAnsi" w:hAnsiTheme="majorHAnsi" w:cs="Times New Roman"/>
          <w:i/>
          <w:iCs/>
        </w:rPr>
        <w:t>ouch</w:t>
      </w:r>
      <w:proofErr w:type="spellEnd"/>
      <w:r w:rsidRPr="00026C36">
        <w:rPr>
          <w:rFonts w:asciiTheme="majorHAnsi" w:hAnsiTheme="majorHAnsi" w:cs="Times New Roman"/>
        </w:rPr>
        <w:t xml:space="preserve">. Daarbij denken we meteen aan de </w:t>
      </w:r>
      <w:proofErr w:type="spellStart"/>
      <w:r w:rsidRPr="00026C36">
        <w:rPr>
          <w:rFonts w:asciiTheme="majorHAnsi" w:hAnsiTheme="majorHAnsi" w:cs="Times New Roman"/>
        </w:rPr>
        <w:t>Joca</w:t>
      </w:r>
      <w:proofErr w:type="spellEnd"/>
      <w:r w:rsidRPr="00026C36">
        <w:rPr>
          <w:rFonts w:asciiTheme="majorHAnsi" w:hAnsiTheme="majorHAnsi" w:cs="Times New Roman"/>
        </w:rPr>
        <w:t xml:space="preserve">, de hoogwaardige metalen strip waarin de kleur van de kraan of spoelbak subtiel terugkomt. </w:t>
      </w:r>
    </w:p>
    <w:p w14:paraId="7568A462" w14:textId="77777777" w:rsidR="00026C36" w:rsidRDefault="00026C36" w:rsidP="00026C36">
      <w:pPr>
        <w:jc w:val="both"/>
        <w:rPr>
          <w:rFonts w:asciiTheme="majorHAnsi" w:hAnsiTheme="majorHAnsi" w:cs="Times New Roman"/>
        </w:rPr>
      </w:pPr>
    </w:p>
    <w:p w14:paraId="624A9B51" w14:textId="5492A83E" w:rsidR="00026C36" w:rsidRPr="00026C36" w:rsidRDefault="00026C36" w:rsidP="00026C36">
      <w:pPr>
        <w:jc w:val="both"/>
        <w:rPr>
          <w:rFonts w:asciiTheme="majorHAnsi" w:hAnsiTheme="majorHAnsi" w:cs="Times New Roman"/>
        </w:rPr>
      </w:pPr>
      <w:r w:rsidRPr="00026C36">
        <w:rPr>
          <w:rFonts w:asciiTheme="majorHAnsi" w:hAnsiTheme="majorHAnsi" w:cs="Times New Roman"/>
        </w:rPr>
        <w:t xml:space="preserve">Deze elegante </w:t>
      </w:r>
      <w:r w:rsidR="00A74FBC">
        <w:rPr>
          <w:rFonts w:asciiTheme="majorHAnsi" w:hAnsiTheme="majorHAnsi" w:cs="Times New Roman"/>
        </w:rPr>
        <w:t xml:space="preserve">metalen </w:t>
      </w:r>
      <w:r w:rsidRPr="00026C36">
        <w:rPr>
          <w:rFonts w:asciiTheme="majorHAnsi" w:hAnsiTheme="majorHAnsi" w:cs="Times New Roman"/>
        </w:rPr>
        <w:t xml:space="preserve">strip voorkomt stootschade aan de rand. De strip is dan ook in de rand van het blad verwerkt, waardoor </w:t>
      </w:r>
      <w:r w:rsidRPr="00430248">
        <w:rPr>
          <w:rFonts w:asciiTheme="majorHAnsi" w:hAnsiTheme="majorHAnsi" w:cs="Times New Roman"/>
        </w:rPr>
        <w:t>deze</w:t>
      </w:r>
      <w:r w:rsidRPr="00026C36">
        <w:rPr>
          <w:rFonts w:asciiTheme="majorHAnsi" w:hAnsiTheme="majorHAnsi" w:cs="Times New Roman"/>
        </w:rPr>
        <w:t xml:space="preserve"> optisch doorloopt. Het effect is ongekend. Welke kleur men ook kiest: de </w:t>
      </w:r>
      <w:proofErr w:type="spellStart"/>
      <w:r w:rsidRPr="00026C36">
        <w:rPr>
          <w:rFonts w:asciiTheme="majorHAnsi" w:hAnsiTheme="majorHAnsi" w:cs="Times New Roman"/>
        </w:rPr>
        <w:t>Joca</w:t>
      </w:r>
      <w:proofErr w:type="spellEnd"/>
      <w:r w:rsidRPr="00026C36">
        <w:rPr>
          <w:rFonts w:asciiTheme="majorHAnsi" w:hAnsiTheme="majorHAnsi" w:cs="Times New Roman"/>
        </w:rPr>
        <w:t xml:space="preserve"> collectie is een prachtig aanvullend sieraad. De randen kunnen van 14 tot 100 mm dik afgewerkt worden. </w:t>
      </w:r>
    </w:p>
    <w:p w14:paraId="33D7F68A" w14:textId="77777777" w:rsidR="00333407" w:rsidRPr="00026C36" w:rsidRDefault="00333407" w:rsidP="00026C36">
      <w:pPr>
        <w:jc w:val="both"/>
        <w:rPr>
          <w:rFonts w:asciiTheme="majorHAnsi" w:hAnsiTheme="majorHAnsi" w:cs="Times New Roman"/>
        </w:rPr>
      </w:pPr>
    </w:p>
    <w:p w14:paraId="5F01382E" w14:textId="77777777" w:rsidR="00333407" w:rsidRDefault="00333407" w:rsidP="00333407">
      <w:pPr>
        <w:ind w:right="848"/>
        <w:rPr>
          <w:noProof/>
        </w:rPr>
      </w:pPr>
      <w:r w:rsidRPr="00333407">
        <w:rPr>
          <w:noProof/>
        </w:rPr>
        <w:drawing>
          <wp:inline distT="0" distB="0" distL="0" distR="0" wp14:anchorId="4CD51F64" wp14:editId="272221A3">
            <wp:extent cx="3047252" cy="2160000"/>
            <wp:effectExtent l="0" t="0" r="1270" b="0"/>
            <wp:docPr id="6" name="Afbeelding 6" descr="Afbeelding met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muur, binnen&#10;&#10;Automatisch gegenereerde beschrijving"/>
                    <pic:cNvPicPr/>
                  </pic:nvPicPr>
                  <pic:blipFill>
                    <a:blip r:embed="rId8"/>
                    <a:stretch>
                      <a:fillRect/>
                    </a:stretch>
                  </pic:blipFill>
                  <pic:spPr>
                    <a:xfrm>
                      <a:off x="0" y="0"/>
                      <a:ext cx="3047252" cy="2160000"/>
                    </a:xfrm>
                    <a:prstGeom prst="rect">
                      <a:avLst/>
                    </a:prstGeom>
                  </pic:spPr>
                </pic:pic>
              </a:graphicData>
            </a:graphic>
          </wp:inline>
        </w:drawing>
      </w:r>
      <w:r w:rsidRPr="00333407">
        <w:rPr>
          <w:noProof/>
        </w:rPr>
        <w:t xml:space="preserve"> </w:t>
      </w:r>
      <w:r w:rsidRPr="00333407">
        <w:rPr>
          <w:noProof/>
        </w:rPr>
        <w:drawing>
          <wp:inline distT="0" distB="0" distL="0" distR="0" wp14:anchorId="637129AD" wp14:editId="0758CC49">
            <wp:extent cx="1538462" cy="2160000"/>
            <wp:effectExtent l="0" t="0" r="508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8462" cy="2160000"/>
                    </a:xfrm>
                    <a:prstGeom prst="rect">
                      <a:avLst/>
                    </a:prstGeom>
                  </pic:spPr>
                </pic:pic>
              </a:graphicData>
            </a:graphic>
          </wp:inline>
        </w:drawing>
      </w:r>
    </w:p>
    <w:p w14:paraId="57FBDC5E" w14:textId="111275BC" w:rsidR="00026C36" w:rsidRDefault="00333407" w:rsidP="00333407">
      <w:r>
        <w:t>ANDROMEDA</w:t>
      </w:r>
    </w:p>
    <w:p w14:paraId="016CD1C5" w14:textId="2078F902" w:rsidR="00480074" w:rsidRDefault="00333407" w:rsidP="00480074">
      <w:pPr>
        <w:ind w:right="848"/>
        <w:rPr>
          <w:noProof/>
        </w:rPr>
      </w:pPr>
      <w:r w:rsidRPr="00333407">
        <w:rPr>
          <w:noProof/>
        </w:rPr>
        <w:lastRenderedPageBreak/>
        <w:drawing>
          <wp:inline distT="0" distB="0" distL="0" distR="0" wp14:anchorId="496173E5" wp14:editId="24716ECA">
            <wp:extent cx="3046153" cy="2160000"/>
            <wp:effectExtent l="0" t="0" r="1905" b="0"/>
            <wp:docPr id="1" name="Afbeelding 1" descr="Afbeelding met muur, binnen, toonbank, toil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muur, binnen, toonbank, toilet&#10;&#10;Automatisch gegenereerde beschrijving"/>
                    <pic:cNvPicPr/>
                  </pic:nvPicPr>
                  <pic:blipFill>
                    <a:blip r:embed="rId10"/>
                    <a:stretch>
                      <a:fillRect/>
                    </a:stretch>
                  </pic:blipFill>
                  <pic:spPr>
                    <a:xfrm>
                      <a:off x="0" y="0"/>
                      <a:ext cx="3046153" cy="2160000"/>
                    </a:xfrm>
                    <a:prstGeom prst="rect">
                      <a:avLst/>
                    </a:prstGeom>
                  </pic:spPr>
                </pic:pic>
              </a:graphicData>
            </a:graphic>
          </wp:inline>
        </w:drawing>
      </w:r>
      <w:r w:rsidRPr="00333407">
        <w:rPr>
          <w:noProof/>
        </w:rPr>
        <w:t xml:space="preserve"> </w:t>
      </w:r>
      <w:r w:rsidRPr="00333407">
        <w:rPr>
          <w:noProof/>
        </w:rPr>
        <w:drawing>
          <wp:inline distT="0" distB="0" distL="0" distR="0" wp14:anchorId="5A63B336" wp14:editId="08936F32">
            <wp:extent cx="1538042" cy="2160000"/>
            <wp:effectExtent l="0" t="0" r="508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1"/>
                    <a:stretch>
                      <a:fillRect/>
                    </a:stretch>
                  </pic:blipFill>
                  <pic:spPr>
                    <a:xfrm>
                      <a:off x="0" y="0"/>
                      <a:ext cx="1538042" cy="2160000"/>
                    </a:xfrm>
                    <a:prstGeom prst="rect">
                      <a:avLst/>
                    </a:prstGeom>
                  </pic:spPr>
                </pic:pic>
              </a:graphicData>
            </a:graphic>
          </wp:inline>
        </w:drawing>
      </w:r>
    </w:p>
    <w:p w14:paraId="5BF59126" w14:textId="6B0677ED" w:rsidR="00333407" w:rsidRDefault="00333407" w:rsidP="00480074">
      <w:pPr>
        <w:ind w:right="848"/>
        <w:rPr>
          <w:noProof/>
        </w:rPr>
      </w:pPr>
      <w:r>
        <w:rPr>
          <w:noProof/>
        </w:rPr>
        <w:t>HYPERION</w:t>
      </w:r>
    </w:p>
    <w:p w14:paraId="38EE90B6" w14:textId="7715B15F" w:rsidR="00333407" w:rsidRDefault="00333407" w:rsidP="00480074">
      <w:pPr>
        <w:ind w:right="848"/>
        <w:rPr>
          <w:noProof/>
        </w:rPr>
      </w:pPr>
      <w:r w:rsidRPr="00333407">
        <w:rPr>
          <w:noProof/>
        </w:rPr>
        <w:t xml:space="preserve"> </w:t>
      </w:r>
    </w:p>
    <w:p w14:paraId="1ACCDADC" w14:textId="77777777" w:rsidR="00333407" w:rsidRDefault="00333407" w:rsidP="00480074">
      <w:pPr>
        <w:ind w:right="848"/>
        <w:rPr>
          <w:noProof/>
        </w:rPr>
      </w:pPr>
    </w:p>
    <w:p w14:paraId="703CB3CF" w14:textId="0BFFD910" w:rsidR="00333407" w:rsidRDefault="00333407" w:rsidP="00480074">
      <w:pPr>
        <w:ind w:right="848"/>
        <w:rPr>
          <w:noProof/>
        </w:rPr>
      </w:pPr>
      <w:r w:rsidRPr="00333407">
        <w:rPr>
          <w:noProof/>
        </w:rPr>
        <w:drawing>
          <wp:inline distT="0" distB="0" distL="0" distR="0" wp14:anchorId="211F2FED" wp14:editId="7296CC8B">
            <wp:extent cx="3035014" cy="2160000"/>
            <wp:effectExtent l="0" t="0" r="0" b="0"/>
            <wp:docPr id="8" name="Afbeelding 8" descr="Afbeelding met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muur, binnen&#10;&#10;Automatisch gegenereerde beschrijving"/>
                    <pic:cNvPicPr/>
                  </pic:nvPicPr>
                  <pic:blipFill>
                    <a:blip r:embed="rId12"/>
                    <a:stretch>
                      <a:fillRect/>
                    </a:stretch>
                  </pic:blipFill>
                  <pic:spPr>
                    <a:xfrm>
                      <a:off x="0" y="0"/>
                      <a:ext cx="3035014" cy="2160000"/>
                    </a:xfrm>
                    <a:prstGeom prst="rect">
                      <a:avLst/>
                    </a:prstGeom>
                  </pic:spPr>
                </pic:pic>
              </a:graphicData>
            </a:graphic>
          </wp:inline>
        </w:drawing>
      </w:r>
      <w:r w:rsidRPr="00333407">
        <w:rPr>
          <w:noProof/>
        </w:rPr>
        <w:t xml:space="preserve"> </w:t>
      </w:r>
      <w:r w:rsidRPr="00333407">
        <w:rPr>
          <w:noProof/>
        </w:rPr>
        <w:drawing>
          <wp:inline distT="0" distB="0" distL="0" distR="0" wp14:anchorId="5EF78212" wp14:editId="7B5A5A11">
            <wp:extent cx="1548563" cy="2160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8563" cy="2160000"/>
                    </a:xfrm>
                    <a:prstGeom prst="rect">
                      <a:avLst/>
                    </a:prstGeom>
                  </pic:spPr>
                </pic:pic>
              </a:graphicData>
            </a:graphic>
          </wp:inline>
        </w:drawing>
      </w:r>
    </w:p>
    <w:p w14:paraId="7F3AA990" w14:textId="4C3B35EA" w:rsidR="00333407" w:rsidRDefault="00333407" w:rsidP="00480074">
      <w:pPr>
        <w:ind w:right="848"/>
      </w:pPr>
      <w:r>
        <w:t>PROTEUS</w:t>
      </w:r>
    </w:p>
    <w:p w14:paraId="22602271" w14:textId="77777777" w:rsidR="00194C6C" w:rsidRDefault="00194C6C" w:rsidP="00480074">
      <w:pPr>
        <w:pBdr>
          <w:bottom w:val="single" w:sz="6" w:space="1" w:color="auto"/>
        </w:pBdr>
        <w:ind w:right="848"/>
      </w:pPr>
    </w:p>
    <w:p w14:paraId="193A8E2F" w14:textId="77777777" w:rsidR="00480074" w:rsidRPr="00F80002" w:rsidRDefault="00480074" w:rsidP="00480074">
      <w:pPr>
        <w:ind w:right="848"/>
      </w:pPr>
    </w:p>
    <w:p w14:paraId="0459C984" w14:textId="27AE5891" w:rsidR="00CF0D9B" w:rsidRPr="00EF7E23" w:rsidRDefault="00CF0D9B" w:rsidP="00480074">
      <w:pPr>
        <w:ind w:right="848"/>
        <w:rPr>
          <w:rStyle w:val="TitelToevoegingChar"/>
          <w:caps/>
          <w:sz w:val="20"/>
          <w:szCs w:val="20"/>
          <w:u w:val="single"/>
        </w:rPr>
      </w:pPr>
    </w:p>
    <w:p w14:paraId="257FB602" w14:textId="3A88CF2F" w:rsidR="00D33FC4" w:rsidRDefault="00D33FC4" w:rsidP="00D33FC4">
      <w:pPr>
        <w:pStyle w:val="Kop3"/>
      </w:pPr>
      <w:r>
        <w:t>Meer informatie en beeldmateriaal</w:t>
      </w:r>
    </w:p>
    <w:p w14:paraId="6531975E" w14:textId="77777777" w:rsidR="00D33FC4" w:rsidRDefault="00D33FC4" w:rsidP="00480074">
      <w:pPr>
        <w:ind w:right="848"/>
      </w:pPr>
    </w:p>
    <w:p w14:paraId="55581766" w14:textId="7D46B65E" w:rsidR="002C2447" w:rsidRDefault="002C2447" w:rsidP="00480074">
      <w:pPr>
        <w:ind w:right="848"/>
      </w:pPr>
      <w:r>
        <w:t xml:space="preserve">Beeldmateriaal is </w:t>
      </w:r>
      <w:proofErr w:type="spellStart"/>
      <w:r>
        <w:t>rechtenvrij</w:t>
      </w:r>
      <w:proofErr w:type="spellEnd"/>
      <w:r>
        <w:t xml:space="preserve"> te gebruiken maar met vermelding van Evora </w:t>
      </w:r>
      <w:proofErr w:type="spellStart"/>
      <w:r>
        <w:t>Ceramics</w:t>
      </w:r>
      <w:proofErr w:type="spellEnd"/>
      <w:r>
        <w:t xml:space="preserve"> of Dekker Zevenhuizen.</w:t>
      </w:r>
    </w:p>
    <w:p w14:paraId="578F953B" w14:textId="77777777" w:rsidR="002C2447" w:rsidRDefault="002C2447" w:rsidP="00480074">
      <w:pPr>
        <w:ind w:right="848"/>
      </w:pPr>
    </w:p>
    <w:p w14:paraId="39738206" w14:textId="2F868B02" w:rsidR="00D33FC4" w:rsidRDefault="00D33FC4" w:rsidP="00480074">
      <w:pPr>
        <w:ind w:right="848"/>
      </w:pPr>
      <w:r>
        <w:t xml:space="preserve">Beeldmateriaal voor online gebruik: </w:t>
      </w:r>
      <w:hyperlink r:id="rId14" w:history="1">
        <w:r w:rsidRPr="00510659">
          <w:rPr>
            <w:rStyle w:val="Hyperlink"/>
          </w:rPr>
          <w:t>https://we.tl/t-LnpNbDrHMN</w:t>
        </w:r>
      </w:hyperlink>
    </w:p>
    <w:p w14:paraId="353A0091" w14:textId="6E7C79E1" w:rsidR="00EF7E23" w:rsidRPr="00D33FC4" w:rsidRDefault="00D33FC4" w:rsidP="00480074">
      <w:pPr>
        <w:ind w:right="848"/>
      </w:pPr>
      <w:r>
        <w:t xml:space="preserve">Beeldmateriaal voor drukwerk (TIFF bestanden): </w:t>
      </w:r>
      <w:r w:rsidR="002C2447" w:rsidRPr="002C2447">
        <w:t>https://we.tl/t-fSDPxAVno5</w:t>
      </w:r>
    </w:p>
    <w:p w14:paraId="30294B26" w14:textId="77777777" w:rsidR="00480074" w:rsidRDefault="00480074" w:rsidP="00480074">
      <w:pPr>
        <w:ind w:right="848"/>
      </w:pPr>
    </w:p>
    <w:p w14:paraId="3A0A9AA1" w14:textId="548F349C" w:rsidR="00CF0D9B" w:rsidRDefault="00CF0D9B" w:rsidP="00480074">
      <w:pPr>
        <w:ind w:right="848"/>
        <w:rPr>
          <w:rStyle w:val="Hyperlink"/>
        </w:rPr>
      </w:pPr>
      <w:r>
        <w:t xml:space="preserve">Voor meer informatie kun je contact opnemen met Inez van Dijke via </w:t>
      </w:r>
      <w:hyperlink r:id="rId15" w:history="1">
        <w:r w:rsidRPr="00CF0D9B">
          <w:rPr>
            <w:rStyle w:val="Hyperlink"/>
          </w:rPr>
          <w:t>i.van.dijke@dznet.nl</w:t>
        </w:r>
      </w:hyperlink>
    </w:p>
    <w:p w14:paraId="0A86D8CC" w14:textId="77777777" w:rsidR="00B879D7" w:rsidRPr="00F80002" w:rsidRDefault="00B879D7" w:rsidP="00480074">
      <w:pPr>
        <w:ind w:right="848"/>
      </w:pPr>
    </w:p>
    <w:p w14:paraId="7237ADFF" w14:textId="77777777" w:rsidR="00D57F47" w:rsidRPr="00F80002" w:rsidRDefault="00D57F47" w:rsidP="00480074">
      <w:pPr>
        <w:ind w:right="848"/>
      </w:pPr>
    </w:p>
    <w:p w14:paraId="5D1B1010" w14:textId="77777777" w:rsidR="004F5DCB" w:rsidRPr="00F80002" w:rsidRDefault="004F5DCB" w:rsidP="00480074">
      <w:pPr>
        <w:ind w:right="848"/>
      </w:pPr>
    </w:p>
    <w:p w14:paraId="5C73E9C6" w14:textId="77777777" w:rsidR="0064281E" w:rsidRPr="005754D5" w:rsidRDefault="0064281E" w:rsidP="005754D5"/>
    <w:sectPr w:rsidR="0064281E" w:rsidRPr="005754D5" w:rsidSect="00480074">
      <w:headerReference w:type="even" r:id="rId16"/>
      <w:headerReference w:type="default" r:id="rId17"/>
      <w:footerReference w:type="even" r:id="rId18"/>
      <w:footerReference w:type="default" r:id="rId19"/>
      <w:headerReference w:type="first" r:id="rId20"/>
      <w:footerReference w:type="first" r:id="rId21"/>
      <w:pgSz w:w="11906" w:h="16838" w:code="9"/>
      <w:pgMar w:top="851" w:right="851" w:bottom="2694" w:left="851"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413A6" w14:textId="77777777" w:rsidR="009B665D" w:rsidRDefault="009B665D" w:rsidP="00276FE3">
      <w:pPr>
        <w:spacing w:line="240" w:lineRule="auto"/>
      </w:pPr>
      <w:r>
        <w:separator/>
      </w:r>
    </w:p>
  </w:endnote>
  <w:endnote w:type="continuationSeparator" w:id="0">
    <w:p w14:paraId="37A57FE1" w14:textId="77777777" w:rsidR="009B665D" w:rsidRDefault="009B665D" w:rsidP="00276F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kkerIcons">
    <w:altName w:val="Calibri"/>
    <w:panose1 w:val="02000509000000000000"/>
    <w:charset w:val="00"/>
    <w:family w:val="modern"/>
    <w:pitch w:val="variable"/>
    <w:sig w:usb0="00000003" w:usb1="00000000" w:usb2="00000000" w:usb3="00000000" w:csb0="00000001" w:csb1="00000000"/>
  </w:font>
  <w:font w:name="Nunito Sans Light">
    <w:altName w:val="Calibri"/>
    <w:charset w:val="00"/>
    <w:family w:val="auto"/>
    <w:pitch w:val="variable"/>
    <w:sig w:usb0="A00002FF" w:usb1="5000204B" w:usb2="00000000" w:usb3="00000000" w:csb0="00000197" w:csb1="00000000"/>
  </w:font>
  <w:font w:name="Nunito Sans ExtraLight">
    <w:altName w:val="Calibri"/>
    <w:charset w:val="00"/>
    <w:family w:val="auto"/>
    <w:pitch w:val="variable"/>
    <w:sig w:usb0="A00002FF" w:usb1="5000204B" w:usb2="00000000" w:usb3="00000000" w:csb0="00000197" w:csb1="00000000"/>
  </w:font>
  <w:font w:name="Nunito Sans">
    <w:altName w:val="Calibri"/>
    <w:charset w:val="00"/>
    <w:family w:val="auto"/>
    <w:pitch w:val="variable"/>
    <w:sig w:usb0="A00002FF" w:usb1="5000204B" w:usb2="00000000" w:usb3="00000000" w:csb0="00000197" w:csb1="00000000"/>
  </w:font>
  <w:font w:name="Nunito Sans ExtraBold">
    <w:altName w:val="Nunito Sans ExtraBold"/>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4D389" w14:textId="77777777" w:rsidR="002E7113" w:rsidRDefault="002E7113" w:rsidP="00C96E2D">
    <w:pPr>
      <w:pStyle w:val="Voettekst"/>
    </w:pPr>
  </w:p>
  <w:p w14:paraId="4DE409F5" w14:textId="77777777" w:rsidR="002E7113" w:rsidRDefault="002E7113" w:rsidP="00C96E2D">
    <w:pPr>
      <w:pStyle w:val="Voettekst"/>
      <w:pBdr>
        <w:bottom w:val="single" w:sz="12" w:space="1" w:color="B1B5B9" w:themeColor="accent2"/>
      </w:pBdr>
      <w:tabs>
        <w:tab w:val="clear" w:pos="4536"/>
        <w:tab w:val="clear" w:pos="9072"/>
        <w:tab w:val="center" w:pos="5103"/>
        <w:tab w:val="right" w:pos="10204"/>
      </w:tabs>
      <w:spacing w:line="20" w:lineRule="exact"/>
    </w:pPr>
  </w:p>
  <w:p w14:paraId="405ED804" w14:textId="706D3867" w:rsidR="002E7113" w:rsidRDefault="002E7113" w:rsidP="00043E53">
    <w:pPr>
      <w:pStyle w:val="Voettekst"/>
      <w:tabs>
        <w:tab w:val="clear" w:pos="4536"/>
        <w:tab w:val="clear" w:pos="9072"/>
        <w:tab w:val="left" w:pos="0"/>
        <w:tab w:val="center" w:pos="5103"/>
        <w:tab w:val="right" w:pos="10204"/>
      </w:tabs>
      <w:spacing w:before="60"/>
      <w:ind w:left="-425"/>
    </w:pPr>
    <w:r w:rsidRPr="00C5743C">
      <w:rPr>
        <w:b/>
        <w:bCs/>
        <w:color w:val="B1B5B9" w:themeColor="accent2"/>
      </w:rPr>
      <w:fldChar w:fldCharType="begin"/>
    </w:r>
    <w:r w:rsidRPr="00C5743C">
      <w:rPr>
        <w:b/>
        <w:bCs/>
        <w:color w:val="B1B5B9" w:themeColor="accent2"/>
      </w:rPr>
      <w:instrText xml:space="preserve"> page </w:instrText>
    </w:r>
    <w:r w:rsidRPr="00C5743C">
      <w:rPr>
        <w:b/>
        <w:bCs/>
        <w:color w:val="B1B5B9" w:themeColor="accent2"/>
      </w:rPr>
      <w:fldChar w:fldCharType="separate"/>
    </w:r>
    <w:r w:rsidRPr="00C5743C">
      <w:rPr>
        <w:b/>
        <w:bCs/>
        <w:noProof/>
        <w:color w:val="B1B5B9" w:themeColor="accent2"/>
      </w:rPr>
      <w:t>2</w:t>
    </w:r>
    <w:r w:rsidRPr="00C5743C">
      <w:rPr>
        <w:b/>
        <w:bCs/>
        <w:color w:val="B1B5B9" w:themeColor="accent2"/>
      </w:rPr>
      <w:fldChar w:fldCharType="end"/>
    </w:r>
    <w:r w:rsidR="00DE1543">
      <w:tab/>
    </w:r>
    <w:r w:rsidR="00043E53">
      <w:tab/>
    </w:r>
    <w:r w:rsidR="00043E53">
      <w:tab/>
    </w:r>
    <w:fldSimple w:instr=" STYLEREF  Documentnaam  \* MERGEFORMAT ">
      <w:r w:rsidR="005569BB">
        <w:rPr>
          <w:noProof/>
        </w:rPr>
        <w:t>persbericht evora Ceramics</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CEA4C" w14:textId="77777777" w:rsidR="002E7113" w:rsidRDefault="002E7113">
    <w:pPr>
      <w:pStyle w:val="Voettekst"/>
    </w:pPr>
  </w:p>
  <w:p w14:paraId="6FC53EB2" w14:textId="77777777" w:rsidR="002E7113" w:rsidRDefault="002E7113" w:rsidP="00244770">
    <w:pPr>
      <w:pStyle w:val="Voettekst"/>
      <w:pBdr>
        <w:bottom w:val="single" w:sz="12" w:space="1" w:color="B1B5B9" w:themeColor="accent2"/>
      </w:pBdr>
      <w:tabs>
        <w:tab w:val="clear" w:pos="4536"/>
        <w:tab w:val="clear" w:pos="9072"/>
        <w:tab w:val="center" w:pos="5103"/>
        <w:tab w:val="right" w:pos="10204"/>
      </w:tabs>
      <w:spacing w:line="20" w:lineRule="exact"/>
    </w:pPr>
  </w:p>
  <w:p w14:paraId="7D0331BD" w14:textId="3C588025" w:rsidR="002E7113" w:rsidRDefault="00144D03" w:rsidP="00043E53">
    <w:pPr>
      <w:pStyle w:val="Voettekst"/>
      <w:tabs>
        <w:tab w:val="clear" w:pos="4536"/>
        <w:tab w:val="clear" w:pos="9072"/>
        <w:tab w:val="right" w:pos="10206"/>
        <w:tab w:val="right" w:pos="10490"/>
      </w:tabs>
      <w:spacing w:before="60"/>
      <w:ind w:right="-284"/>
    </w:pPr>
    <w:r>
      <w:fldChar w:fldCharType="begin"/>
    </w:r>
    <w:r>
      <w:instrText xml:space="preserve"> SAVEDATE  \@ "yyyy-MM"  \* MERGEFORMAT </w:instrText>
    </w:r>
    <w:r>
      <w:fldChar w:fldCharType="separate"/>
    </w:r>
    <w:r w:rsidR="00DC1CFA">
      <w:rPr>
        <w:noProof/>
      </w:rPr>
      <w:t>2021-11</w:t>
    </w:r>
    <w:r>
      <w:fldChar w:fldCharType="end"/>
    </w:r>
    <w:r>
      <w:t xml:space="preserve"> / Versie </w:t>
    </w:r>
    <w:sdt>
      <w:sdtPr>
        <w:alias w:val="Versienr"/>
        <w:tag w:val=""/>
        <w:id w:val="292646883"/>
        <w:dataBinding w:prefixMappings="xmlns:ns0='http://purl.org/dc/elements/1.1/' xmlns:ns1='http://schemas.openxmlformats.org/package/2006/metadata/core-properties' " w:xpath="/ns1:coreProperties[1]/ns1:contentStatus[1]" w:storeItemID="{6C3C8BC8-F283-45AE-878A-BAB7291924A1}"/>
        <w:text/>
      </w:sdtPr>
      <w:sdtEndPr/>
      <w:sdtContent>
        <w:r>
          <w:t>1</w:t>
        </w:r>
      </w:sdtContent>
    </w:sdt>
    <w:r w:rsidR="002E7113">
      <w:tab/>
    </w:r>
    <w:r w:rsidR="002E7113" w:rsidRPr="00C5743C">
      <w:rPr>
        <w:b/>
        <w:bCs/>
        <w:color w:val="B1B5B9" w:themeColor="accent2"/>
      </w:rPr>
      <w:fldChar w:fldCharType="begin"/>
    </w:r>
    <w:r w:rsidR="002E7113" w:rsidRPr="00C5743C">
      <w:rPr>
        <w:b/>
        <w:bCs/>
        <w:color w:val="B1B5B9" w:themeColor="accent2"/>
      </w:rPr>
      <w:instrText xml:space="preserve"> page </w:instrText>
    </w:r>
    <w:r w:rsidR="002E7113" w:rsidRPr="00C5743C">
      <w:rPr>
        <w:b/>
        <w:bCs/>
        <w:color w:val="B1B5B9" w:themeColor="accent2"/>
      </w:rPr>
      <w:fldChar w:fldCharType="separate"/>
    </w:r>
    <w:r w:rsidR="002E7113" w:rsidRPr="00C5743C">
      <w:rPr>
        <w:b/>
        <w:bCs/>
        <w:noProof/>
        <w:color w:val="B1B5B9" w:themeColor="accent2"/>
      </w:rPr>
      <w:t>3</w:t>
    </w:r>
    <w:r w:rsidR="002E7113" w:rsidRPr="00C5743C">
      <w:rPr>
        <w:b/>
        <w:bCs/>
        <w:color w:val="B1B5B9" w:themeColor="accent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4D32B" w14:textId="77777777" w:rsidR="00D57F47" w:rsidRPr="00D57F47" w:rsidRDefault="0064281E" w:rsidP="00D57F47">
    <w:pPr>
      <w:pStyle w:val="Voettekst"/>
    </w:pPr>
    <w:r>
      <w:rPr>
        <w:noProof/>
      </w:rPr>
      <w:drawing>
        <wp:inline distT="0" distB="0" distL="0" distR="0" wp14:anchorId="0F2F6D2C" wp14:editId="297BFD43">
          <wp:extent cx="6479540" cy="551815"/>
          <wp:effectExtent l="0" t="0" r="0" b="635"/>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6479540" cy="5518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7E262" w14:textId="77777777" w:rsidR="009B665D" w:rsidRDefault="009B665D" w:rsidP="00276FE3">
      <w:pPr>
        <w:spacing w:line="240" w:lineRule="auto"/>
      </w:pPr>
      <w:r>
        <w:separator/>
      </w:r>
    </w:p>
  </w:footnote>
  <w:footnote w:type="continuationSeparator" w:id="0">
    <w:p w14:paraId="5B76F9D9" w14:textId="77777777" w:rsidR="009B665D" w:rsidRDefault="009B665D" w:rsidP="00276F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2ED7" w14:textId="77777777" w:rsidR="002E7113" w:rsidRDefault="002E7113" w:rsidP="00C96E2D">
    <w:pPr>
      <w:pStyle w:val="Koptekst"/>
    </w:pPr>
  </w:p>
  <w:p w14:paraId="669EC64B" w14:textId="77777777" w:rsidR="002E7113" w:rsidRDefault="002E7113" w:rsidP="00C96E2D">
    <w:pPr>
      <w:pStyle w:val="Koptekst"/>
      <w:pBdr>
        <w:bottom w:val="single" w:sz="12" w:space="1" w:color="F8AC33" w:themeColor="accent4"/>
      </w:pBdr>
      <w:tabs>
        <w:tab w:val="clear" w:pos="4536"/>
        <w:tab w:val="clear" w:pos="9072"/>
        <w:tab w:val="center" w:pos="5103"/>
        <w:tab w:val="right" w:pos="10204"/>
      </w:tabs>
      <w:spacing w:line="20" w:lineRule="exact"/>
    </w:pPr>
  </w:p>
  <w:p w14:paraId="742A236E" w14:textId="77777777" w:rsidR="002E7113" w:rsidRDefault="002E7113" w:rsidP="00C96E2D">
    <w:pPr>
      <w:pStyle w:val="Koptekst"/>
    </w:pPr>
  </w:p>
  <w:p w14:paraId="0F9E1A4A" w14:textId="77777777" w:rsidR="002E7113" w:rsidRPr="00276FE3" w:rsidRDefault="002E7113" w:rsidP="00C96E2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84705" w14:textId="77777777" w:rsidR="002E7113" w:rsidRDefault="002E7113" w:rsidP="00C96E2D">
    <w:pPr>
      <w:pStyle w:val="Koptekst"/>
    </w:pPr>
  </w:p>
  <w:p w14:paraId="072971FF" w14:textId="77777777" w:rsidR="002E7113" w:rsidRDefault="002E7113" w:rsidP="00276FE3">
    <w:pPr>
      <w:pStyle w:val="Koptekst"/>
      <w:pBdr>
        <w:bottom w:val="single" w:sz="12" w:space="1" w:color="F8AC33" w:themeColor="accent4"/>
      </w:pBdr>
      <w:tabs>
        <w:tab w:val="clear" w:pos="4536"/>
        <w:tab w:val="clear" w:pos="9072"/>
        <w:tab w:val="center" w:pos="5103"/>
        <w:tab w:val="right" w:pos="10204"/>
      </w:tabs>
      <w:spacing w:line="20" w:lineRule="exact"/>
    </w:pPr>
  </w:p>
  <w:p w14:paraId="5C06FBAF" w14:textId="77777777" w:rsidR="002E7113" w:rsidRDefault="002E7113" w:rsidP="00276FE3">
    <w:pPr>
      <w:pStyle w:val="Koptekst"/>
    </w:pPr>
  </w:p>
  <w:p w14:paraId="12F23D52" w14:textId="77777777" w:rsidR="002E7113" w:rsidRPr="00276FE3" w:rsidRDefault="002E7113" w:rsidP="00276FE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2EE5" w14:textId="77777777" w:rsidR="002E7113" w:rsidRDefault="00FC0432">
    <w:pPr>
      <w:pStyle w:val="Koptekst"/>
    </w:pPr>
    <w:r>
      <w:rPr>
        <w:noProof/>
      </w:rPr>
      <mc:AlternateContent>
        <mc:Choice Requires="wpg">
          <w:drawing>
            <wp:anchor distT="0" distB="0" distL="114300" distR="114300" simplePos="0" relativeHeight="251659264" behindDoc="1" locked="0" layoutInCell="1" allowOverlap="1" wp14:anchorId="7E01D40B" wp14:editId="27309E23">
              <wp:simplePos x="0" y="0"/>
              <wp:positionH relativeFrom="column">
                <wp:posOffset>0</wp:posOffset>
              </wp:positionH>
              <wp:positionV relativeFrom="paragraph">
                <wp:posOffset>172912</wp:posOffset>
              </wp:positionV>
              <wp:extent cx="6479540" cy="545465"/>
              <wp:effectExtent l="0" t="0" r="0" b="6985"/>
              <wp:wrapNone/>
              <wp:docPr id="9" name="Groep 9"/>
              <wp:cNvGraphicFramePr/>
              <a:graphic xmlns:a="http://schemas.openxmlformats.org/drawingml/2006/main">
                <a:graphicData uri="http://schemas.microsoft.com/office/word/2010/wordprocessingGroup">
                  <wpg:wgp>
                    <wpg:cNvGrpSpPr/>
                    <wpg:grpSpPr>
                      <a:xfrm>
                        <a:off x="0" y="0"/>
                        <a:ext cx="6479540" cy="545465"/>
                        <a:chOff x="0" y="0"/>
                        <a:chExt cx="6479540" cy="545465"/>
                      </a:xfrm>
                    </wpg:grpSpPr>
                    <pic:pic xmlns:pic="http://schemas.openxmlformats.org/drawingml/2006/picture">
                      <pic:nvPicPr>
                        <pic:cNvPr id="2" name="Afbeelding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79540" cy="545465"/>
                        </a:xfrm>
                        <a:prstGeom prst="rect">
                          <a:avLst/>
                        </a:prstGeom>
                      </pic:spPr>
                    </pic:pic>
                    <pic:pic xmlns:pic="http://schemas.openxmlformats.org/drawingml/2006/picture">
                      <pic:nvPicPr>
                        <pic:cNvPr id="4" name="Afbeelding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77925" cy="429260"/>
                        </a:xfrm>
                        <a:prstGeom prst="rect">
                          <a:avLst/>
                        </a:prstGeom>
                      </pic:spPr>
                    </pic:pic>
                  </wpg:wgp>
                </a:graphicData>
              </a:graphic>
            </wp:anchor>
          </w:drawing>
        </mc:Choice>
        <mc:Fallback>
          <w:pict>
            <v:group w14:anchorId="5DC923D8" id="Groep 9" o:spid="_x0000_s1026" style="position:absolute;margin-left:0;margin-top:13.6pt;width:510.2pt;height:42.95pt;z-index:-251657216" coordsize="64795,5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64795;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">
                <v:imagedata r:id="rId3" o:title=""/>
              </v:shape>
              <v:shape id="Afbeelding 2" o:spid="_x0000_s1028" type="#_x0000_t75" style="position:absolute;width:11779;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2440B"/>
    <w:multiLevelType w:val="multilevel"/>
    <w:tmpl w:val="5E626852"/>
    <w:numStyleLink w:val="DekkerOpsomming"/>
  </w:abstractNum>
  <w:abstractNum w:abstractNumId="1" w15:restartNumberingAfterBreak="0">
    <w:nsid w:val="40B8099C"/>
    <w:multiLevelType w:val="multilevel"/>
    <w:tmpl w:val="AB3A81B2"/>
    <w:styleLink w:val="DekkerKopnummering"/>
    <w:lvl w:ilvl="0">
      <w:start w:val="1"/>
      <w:numFmt w:val="decimal"/>
      <w:lvlText w:val="%1"/>
      <w:lvlJc w:val="left"/>
      <w:pPr>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7885FCC"/>
    <w:multiLevelType w:val="multilevel"/>
    <w:tmpl w:val="5E626852"/>
    <w:numStyleLink w:val="DekkerOpsomming"/>
  </w:abstractNum>
  <w:abstractNum w:abstractNumId="3" w15:restartNumberingAfterBreak="0">
    <w:nsid w:val="4CB7455B"/>
    <w:multiLevelType w:val="multilevel"/>
    <w:tmpl w:val="AB3A81B2"/>
    <w:numStyleLink w:val="DekkerKopnummering"/>
  </w:abstractNum>
  <w:abstractNum w:abstractNumId="4" w15:restartNumberingAfterBreak="0">
    <w:nsid w:val="52846B5A"/>
    <w:multiLevelType w:val="multilevel"/>
    <w:tmpl w:val="AB3A81B2"/>
    <w:numStyleLink w:val="DekkerKopnummering"/>
  </w:abstractNum>
  <w:abstractNum w:abstractNumId="5" w15:restartNumberingAfterBreak="0">
    <w:nsid w:val="73722E98"/>
    <w:multiLevelType w:val="multilevel"/>
    <w:tmpl w:val="5E626852"/>
    <w:styleLink w:val="DekkerOpsomming"/>
    <w:lvl w:ilvl="0">
      <w:start w:val="1"/>
      <w:numFmt w:val="bullet"/>
      <w:pStyle w:val="Opsomming"/>
      <w:lvlText w:val="&gt;"/>
      <w:lvlJc w:val="left"/>
      <w:pPr>
        <w:ind w:left="198" w:hanging="198"/>
      </w:pPr>
      <w:rPr>
        <w:rFonts w:ascii="DekkerIcons" w:hAnsi="DekkerIcons" w:hint="default"/>
        <w:color w:val="2973A2" w:themeColor="accent5"/>
        <w:sz w:val="19"/>
      </w:rPr>
    </w:lvl>
    <w:lvl w:ilvl="1">
      <w:start w:val="1"/>
      <w:numFmt w:val="none"/>
      <w:lvlText w:val=""/>
      <w:lvlJc w:val="left"/>
      <w:pPr>
        <w:ind w:left="198" w:hanging="198"/>
      </w:pPr>
      <w:rPr>
        <w:rFonts w:hint="default"/>
      </w:rPr>
    </w:lvl>
    <w:lvl w:ilvl="2">
      <w:start w:val="1"/>
      <w:numFmt w:val="none"/>
      <w:lvlText w:val=""/>
      <w:lvlJc w:val="left"/>
      <w:pPr>
        <w:ind w:left="198" w:hanging="198"/>
      </w:pPr>
      <w:rPr>
        <w:rFonts w:hint="default"/>
      </w:rPr>
    </w:lvl>
    <w:lvl w:ilvl="3">
      <w:start w:val="1"/>
      <w:numFmt w:val="none"/>
      <w:lvlText w:val=""/>
      <w:lvlJc w:val="left"/>
      <w:pPr>
        <w:ind w:left="198" w:hanging="198"/>
      </w:pPr>
      <w:rPr>
        <w:rFonts w:hint="default"/>
      </w:rPr>
    </w:lvl>
    <w:lvl w:ilvl="4">
      <w:start w:val="1"/>
      <w:numFmt w:val="none"/>
      <w:lvlText w:val=""/>
      <w:lvlJc w:val="left"/>
      <w:pPr>
        <w:ind w:left="198" w:hanging="198"/>
      </w:pPr>
      <w:rPr>
        <w:rFonts w:hint="default"/>
      </w:rPr>
    </w:lvl>
    <w:lvl w:ilvl="5">
      <w:start w:val="1"/>
      <w:numFmt w:val="none"/>
      <w:lvlText w:val=""/>
      <w:lvlJc w:val="left"/>
      <w:pPr>
        <w:ind w:left="198" w:hanging="198"/>
      </w:pPr>
      <w:rPr>
        <w:rFonts w:hint="default"/>
      </w:rPr>
    </w:lvl>
    <w:lvl w:ilvl="6">
      <w:start w:val="1"/>
      <w:numFmt w:val="none"/>
      <w:lvlText w:val=""/>
      <w:lvlJc w:val="left"/>
      <w:pPr>
        <w:ind w:left="198" w:hanging="198"/>
      </w:pPr>
      <w:rPr>
        <w:rFonts w:hint="default"/>
      </w:rPr>
    </w:lvl>
    <w:lvl w:ilvl="7">
      <w:start w:val="1"/>
      <w:numFmt w:val="none"/>
      <w:lvlText w:val=""/>
      <w:lvlJc w:val="left"/>
      <w:pPr>
        <w:ind w:left="198" w:hanging="198"/>
      </w:pPr>
      <w:rPr>
        <w:rFonts w:hint="default"/>
      </w:rPr>
    </w:lvl>
    <w:lvl w:ilvl="8">
      <w:start w:val="1"/>
      <w:numFmt w:val="none"/>
      <w:lvlText w:val=""/>
      <w:lvlJc w:val="left"/>
      <w:pPr>
        <w:ind w:left="198" w:hanging="198"/>
      </w:pPr>
      <w:rPr>
        <w:rFonts w:hint="default"/>
      </w:rPr>
    </w:lvl>
  </w:abstractNum>
  <w:num w:numId="1">
    <w:abstractNumId w:val="5"/>
  </w:num>
  <w:num w:numId="2">
    <w:abstractNumId w:val="0"/>
  </w:num>
  <w:num w:numId="3">
    <w:abstractNumId w:val="2"/>
  </w:num>
  <w:num w:numId="4">
    <w:abstractNumId w:val="1"/>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9"/>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002"/>
    <w:rsid w:val="00012B0A"/>
    <w:rsid w:val="00022909"/>
    <w:rsid w:val="00026C36"/>
    <w:rsid w:val="00043E53"/>
    <w:rsid w:val="00094DBB"/>
    <w:rsid w:val="000E7C3F"/>
    <w:rsid w:val="00107453"/>
    <w:rsid w:val="00144D03"/>
    <w:rsid w:val="00144DD8"/>
    <w:rsid w:val="00162D52"/>
    <w:rsid w:val="00194C6C"/>
    <w:rsid w:val="001B300D"/>
    <w:rsid w:val="001C0DA7"/>
    <w:rsid w:val="00205C2E"/>
    <w:rsid w:val="00244770"/>
    <w:rsid w:val="002520EF"/>
    <w:rsid w:val="00254CF1"/>
    <w:rsid w:val="00276FE3"/>
    <w:rsid w:val="00284483"/>
    <w:rsid w:val="002A2A46"/>
    <w:rsid w:val="002A2C64"/>
    <w:rsid w:val="002A6853"/>
    <w:rsid w:val="002B4003"/>
    <w:rsid w:val="002C2447"/>
    <w:rsid w:val="002D72CC"/>
    <w:rsid w:val="002E01E7"/>
    <w:rsid w:val="002E7113"/>
    <w:rsid w:val="002F367F"/>
    <w:rsid w:val="002F6EF7"/>
    <w:rsid w:val="0031307F"/>
    <w:rsid w:val="00315B1F"/>
    <w:rsid w:val="00315C65"/>
    <w:rsid w:val="0031617E"/>
    <w:rsid w:val="003262D9"/>
    <w:rsid w:val="00333407"/>
    <w:rsid w:val="003C49B8"/>
    <w:rsid w:val="003D1BBC"/>
    <w:rsid w:val="0040085A"/>
    <w:rsid w:val="00430248"/>
    <w:rsid w:val="0046558E"/>
    <w:rsid w:val="00480074"/>
    <w:rsid w:val="004F5DCB"/>
    <w:rsid w:val="005569BB"/>
    <w:rsid w:val="00557E42"/>
    <w:rsid w:val="005754D5"/>
    <w:rsid w:val="005A4929"/>
    <w:rsid w:val="005D43E7"/>
    <w:rsid w:val="0064281E"/>
    <w:rsid w:val="0065052F"/>
    <w:rsid w:val="00656989"/>
    <w:rsid w:val="0067195E"/>
    <w:rsid w:val="006866CF"/>
    <w:rsid w:val="006D4CD0"/>
    <w:rsid w:val="00702BC9"/>
    <w:rsid w:val="00740BEA"/>
    <w:rsid w:val="00740D4B"/>
    <w:rsid w:val="00751076"/>
    <w:rsid w:val="007631AE"/>
    <w:rsid w:val="007B08B4"/>
    <w:rsid w:val="007C633B"/>
    <w:rsid w:val="007F75C8"/>
    <w:rsid w:val="00802095"/>
    <w:rsid w:val="0081316F"/>
    <w:rsid w:val="008226AA"/>
    <w:rsid w:val="00863CF3"/>
    <w:rsid w:val="008B44AF"/>
    <w:rsid w:val="008E680D"/>
    <w:rsid w:val="00900829"/>
    <w:rsid w:val="00927CF5"/>
    <w:rsid w:val="00935F05"/>
    <w:rsid w:val="00941180"/>
    <w:rsid w:val="009833EF"/>
    <w:rsid w:val="009A23DE"/>
    <w:rsid w:val="009B665D"/>
    <w:rsid w:val="009C6E19"/>
    <w:rsid w:val="009E0A70"/>
    <w:rsid w:val="00A13380"/>
    <w:rsid w:val="00A42CD6"/>
    <w:rsid w:val="00A469E7"/>
    <w:rsid w:val="00A74FBC"/>
    <w:rsid w:val="00A92921"/>
    <w:rsid w:val="00B27582"/>
    <w:rsid w:val="00B464B9"/>
    <w:rsid w:val="00B879D7"/>
    <w:rsid w:val="00B919B9"/>
    <w:rsid w:val="00BF3C80"/>
    <w:rsid w:val="00C26A53"/>
    <w:rsid w:val="00C5743C"/>
    <w:rsid w:val="00C85FEB"/>
    <w:rsid w:val="00C96E2D"/>
    <w:rsid w:val="00CB1C39"/>
    <w:rsid w:val="00CB6A1F"/>
    <w:rsid w:val="00CE0754"/>
    <w:rsid w:val="00CF0D9B"/>
    <w:rsid w:val="00D30839"/>
    <w:rsid w:val="00D33FC4"/>
    <w:rsid w:val="00D57F47"/>
    <w:rsid w:val="00D60E95"/>
    <w:rsid w:val="00D6496F"/>
    <w:rsid w:val="00D70552"/>
    <w:rsid w:val="00D802AE"/>
    <w:rsid w:val="00DA02B5"/>
    <w:rsid w:val="00DA5EE0"/>
    <w:rsid w:val="00DC1CFA"/>
    <w:rsid w:val="00DC5C3C"/>
    <w:rsid w:val="00DD1491"/>
    <w:rsid w:val="00DE1543"/>
    <w:rsid w:val="00E07BEB"/>
    <w:rsid w:val="00E504AD"/>
    <w:rsid w:val="00E62E16"/>
    <w:rsid w:val="00E74E1E"/>
    <w:rsid w:val="00E944F4"/>
    <w:rsid w:val="00EA3087"/>
    <w:rsid w:val="00EF6EDE"/>
    <w:rsid w:val="00EF7E23"/>
    <w:rsid w:val="00F3797F"/>
    <w:rsid w:val="00F65AAC"/>
    <w:rsid w:val="00F80002"/>
    <w:rsid w:val="00F81D75"/>
    <w:rsid w:val="00FB1916"/>
    <w:rsid w:val="00FC04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6DAF555"/>
  <w15:chartTrackingRefBased/>
  <w15:docId w15:val="{E68BC98D-BF07-4D76-93BD-C5CD9DF1E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F3C80"/>
    <w:pPr>
      <w:spacing w:after="0" w:line="260" w:lineRule="atLeast"/>
    </w:pPr>
    <w:rPr>
      <w:color w:val="252629" w:themeColor="text2"/>
      <w:sz w:val="19"/>
    </w:rPr>
  </w:style>
  <w:style w:type="paragraph" w:styleId="Kop1">
    <w:name w:val="heading 1"/>
    <w:basedOn w:val="Standaard"/>
    <w:next w:val="Standaard"/>
    <w:link w:val="Kop1Char"/>
    <w:uiPriority w:val="9"/>
    <w:qFormat/>
    <w:rsid w:val="009A23DE"/>
    <w:pPr>
      <w:keepNext/>
      <w:keepLines/>
      <w:outlineLvl w:val="0"/>
    </w:pPr>
    <w:rPr>
      <w:rFonts w:asciiTheme="majorHAnsi" w:eastAsiaTheme="majorEastAsia" w:hAnsiTheme="majorHAnsi" w:cstheme="majorBidi"/>
      <w:caps/>
      <w:sz w:val="44"/>
      <w:szCs w:val="32"/>
    </w:rPr>
  </w:style>
  <w:style w:type="paragraph" w:styleId="Kop2">
    <w:name w:val="heading 2"/>
    <w:basedOn w:val="Standaard"/>
    <w:next w:val="Standaard"/>
    <w:link w:val="Kop2Char"/>
    <w:uiPriority w:val="9"/>
    <w:unhideWhenUsed/>
    <w:qFormat/>
    <w:rsid w:val="00BF3C80"/>
    <w:pPr>
      <w:keepNext/>
      <w:keepLines/>
      <w:outlineLvl w:val="1"/>
    </w:pPr>
    <w:rPr>
      <w:rFonts w:asciiTheme="majorHAnsi" w:eastAsiaTheme="majorEastAsia" w:hAnsiTheme="majorHAnsi" w:cstheme="majorBidi"/>
      <w:sz w:val="36"/>
      <w:szCs w:val="26"/>
    </w:rPr>
  </w:style>
  <w:style w:type="paragraph" w:styleId="Kop3">
    <w:name w:val="heading 3"/>
    <w:basedOn w:val="Standaard"/>
    <w:next w:val="Standaard"/>
    <w:link w:val="Kop3Char"/>
    <w:uiPriority w:val="9"/>
    <w:unhideWhenUsed/>
    <w:qFormat/>
    <w:rsid w:val="00BF3C80"/>
    <w:pPr>
      <w:keepNext/>
      <w:keepLines/>
      <w:outlineLvl w:val="2"/>
    </w:pPr>
    <w:rPr>
      <w:rFonts w:ascii="Nunito Sans" w:eastAsiaTheme="majorEastAsia" w:hAnsi="Nunito Sans" w:cstheme="majorBidi"/>
      <w:b/>
      <w:sz w:val="28"/>
      <w:szCs w:val="24"/>
    </w:rPr>
  </w:style>
  <w:style w:type="paragraph" w:styleId="Kop4">
    <w:name w:val="heading 4"/>
    <w:basedOn w:val="Standaard"/>
    <w:next w:val="Standaard"/>
    <w:link w:val="Kop4Char"/>
    <w:uiPriority w:val="9"/>
    <w:unhideWhenUsed/>
    <w:qFormat/>
    <w:rsid w:val="00BF3C80"/>
    <w:pPr>
      <w:keepNext/>
      <w:keepLines/>
      <w:outlineLvl w:val="3"/>
    </w:pPr>
    <w:rPr>
      <w:rFonts w:ascii="Nunito Sans ExtraBold" w:eastAsiaTheme="majorEastAsia" w:hAnsi="Nunito Sans ExtraBold" w:cstheme="majorBidi"/>
      <w:iCs/>
    </w:rPr>
  </w:style>
  <w:style w:type="paragraph" w:styleId="Kop5">
    <w:name w:val="heading 5"/>
    <w:basedOn w:val="Standaard"/>
    <w:next w:val="Standaard"/>
    <w:link w:val="Kop5Char"/>
    <w:uiPriority w:val="9"/>
    <w:unhideWhenUsed/>
    <w:qFormat/>
    <w:rsid w:val="00BF3C80"/>
    <w:pPr>
      <w:keepNext/>
      <w:keepLines/>
      <w:outlineLvl w:val="4"/>
    </w:pPr>
    <w:rPr>
      <w:rFonts w:ascii="Nunito Sans" w:eastAsiaTheme="majorEastAsia" w:hAnsi="Nunito Sans" w:cstheme="majorBidi"/>
      <w:i/>
      <w:caps/>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F3C80"/>
    <w:rPr>
      <w:rFonts w:asciiTheme="majorHAnsi" w:eastAsiaTheme="majorEastAsia" w:hAnsiTheme="majorHAnsi" w:cstheme="majorBidi"/>
      <w:caps/>
      <w:color w:val="252629" w:themeColor="text2"/>
      <w:sz w:val="44"/>
      <w:szCs w:val="32"/>
    </w:rPr>
  </w:style>
  <w:style w:type="character" w:customStyle="1" w:styleId="Kop2Char">
    <w:name w:val="Kop 2 Char"/>
    <w:basedOn w:val="Standaardalinea-lettertype"/>
    <w:link w:val="Kop2"/>
    <w:uiPriority w:val="9"/>
    <w:rsid w:val="00BF3C80"/>
    <w:rPr>
      <w:rFonts w:asciiTheme="majorHAnsi" w:eastAsiaTheme="majorEastAsia" w:hAnsiTheme="majorHAnsi" w:cstheme="majorBidi"/>
      <w:color w:val="252629" w:themeColor="text2"/>
      <w:sz w:val="36"/>
      <w:szCs w:val="26"/>
    </w:rPr>
  </w:style>
  <w:style w:type="character" w:customStyle="1" w:styleId="Kop3Char">
    <w:name w:val="Kop 3 Char"/>
    <w:basedOn w:val="Standaardalinea-lettertype"/>
    <w:link w:val="Kop3"/>
    <w:uiPriority w:val="9"/>
    <w:rsid w:val="00BF3C80"/>
    <w:rPr>
      <w:rFonts w:ascii="Nunito Sans" w:eastAsiaTheme="majorEastAsia" w:hAnsi="Nunito Sans" w:cstheme="majorBidi"/>
      <w:b/>
      <w:color w:val="252629" w:themeColor="text2"/>
      <w:sz w:val="28"/>
      <w:szCs w:val="24"/>
    </w:rPr>
  </w:style>
  <w:style w:type="character" w:customStyle="1" w:styleId="Kop4Char">
    <w:name w:val="Kop 4 Char"/>
    <w:basedOn w:val="Standaardalinea-lettertype"/>
    <w:link w:val="Kop4"/>
    <w:uiPriority w:val="9"/>
    <w:rsid w:val="00BF3C80"/>
    <w:rPr>
      <w:rFonts w:ascii="Nunito Sans ExtraBold" w:eastAsiaTheme="majorEastAsia" w:hAnsi="Nunito Sans ExtraBold" w:cstheme="majorBidi"/>
      <w:iCs/>
      <w:color w:val="252629" w:themeColor="text2"/>
      <w:sz w:val="19"/>
    </w:rPr>
  </w:style>
  <w:style w:type="character" w:customStyle="1" w:styleId="Kop5Char">
    <w:name w:val="Kop 5 Char"/>
    <w:basedOn w:val="Standaardalinea-lettertype"/>
    <w:link w:val="Kop5"/>
    <w:uiPriority w:val="9"/>
    <w:rsid w:val="00BF3C80"/>
    <w:rPr>
      <w:rFonts w:ascii="Nunito Sans" w:eastAsiaTheme="majorEastAsia" w:hAnsi="Nunito Sans" w:cstheme="majorBidi"/>
      <w:i/>
      <w:caps/>
      <w:color w:val="252629" w:themeColor="text2"/>
      <w:sz w:val="18"/>
    </w:rPr>
  </w:style>
  <w:style w:type="paragraph" w:styleId="Titel">
    <w:name w:val="Title"/>
    <w:aliases w:val="Documentnaam"/>
    <w:basedOn w:val="Standaard"/>
    <w:next w:val="Standaard"/>
    <w:link w:val="TitelChar"/>
    <w:uiPriority w:val="10"/>
    <w:qFormat/>
    <w:rsid w:val="00254CF1"/>
    <w:pPr>
      <w:spacing w:line="240" w:lineRule="auto"/>
      <w:contextualSpacing/>
      <w:jc w:val="right"/>
    </w:pPr>
    <w:rPr>
      <w:rFonts w:ascii="Nunito Sans ExtraBold" w:eastAsiaTheme="majorEastAsia" w:hAnsi="Nunito Sans ExtraBold" w:cstheme="majorBidi"/>
      <w:caps/>
      <w:kern w:val="28"/>
      <w:sz w:val="36"/>
      <w:szCs w:val="56"/>
    </w:rPr>
  </w:style>
  <w:style w:type="character" w:customStyle="1" w:styleId="TitelChar">
    <w:name w:val="Titel Char"/>
    <w:aliases w:val="Documentnaam Char"/>
    <w:basedOn w:val="Standaardalinea-lettertype"/>
    <w:link w:val="Titel"/>
    <w:uiPriority w:val="10"/>
    <w:rsid w:val="00254CF1"/>
    <w:rPr>
      <w:rFonts w:ascii="Nunito Sans ExtraBold" w:eastAsiaTheme="majorEastAsia" w:hAnsi="Nunito Sans ExtraBold" w:cstheme="majorBidi"/>
      <w:caps/>
      <w:color w:val="252629" w:themeColor="text2"/>
      <w:kern w:val="28"/>
      <w:sz w:val="36"/>
      <w:szCs w:val="56"/>
    </w:rPr>
  </w:style>
  <w:style w:type="paragraph" w:customStyle="1" w:styleId="TitelToevoeging">
    <w:name w:val="TitelToevoeging"/>
    <w:basedOn w:val="Titel"/>
    <w:link w:val="TitelToevoegingChar"/>
    <w:qFormat/>
    <w:rsid w:val="00740D4B"/>
    <w:rPr>
      <w:rFonts w:ascii="Nunito Sans" w:hAnsi="Nunito Sans"/>
      <w:caps w:val="0"/>
    </w:rPr>
  </w:style>
  <w:style w:type="character" w:customStyle="1" w:styleId="TitelToevoegingChar">
    <w:name w:val="TitelToevoeging Char"/>
    <w:basedOn w:val="TitelChar"/>
    <w:link w:val="TitelToevoeging"/>
    <w:rsid w:val="00740D4B"/>
    <w:rPr>
      <w:rFonts w:ascii="Nunito Sans" w:eastAsiaTheme="majorEastAsia" w:hAnsi="Nunito Sans" w:cstheme="majorBidi"/>
      <w:caps w:val="0"/>
      <w:color w:val="252629" w:themeColor="text2"/>
      <w:spacing w:val="-10"/>
      <w:kern w:val="28"/>
      <w:sz w:val="44"/>
      <w:szCs w:val="56"/>
    </w:rPr>
  </w:style>
  <w:style w:type="paragraph" w:styleId="Koptekst">
    <w:name w:val="header"/>
    <w:basedOn w:val="Standaard"/>
    <w:link w:val="KoptekstChar"/>
    <w:uiPriority w:val="99"/>
    <w:unhideWhenUsed/>
    <w:rsid w:val="00276FE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76FE3"/>
    <w:rPr>
      <w:sz w:val="19"/>
    </w:rPr>
  </w:style>
  <w:style w:type="paragraph" w:styleId="Voettekst">
    <w:name w:val="footer"/>
    <w:basedOn w:val="Standaard"/>
    <w:link w:val="VoettekstChar"/>
    <w:uiPriority w:val="99"/>
    <w:unhideWhenUsed/>
    <w:rsid w:val="00C5743C"/>
    <w:pPr>
      <w:tabs>
        <w:tab w:val="center" w:pos="4536"/>
        <w:tab w:val="right" w:pos="9072"/>
      </w:tabs>
      <w:spacing w:line="240" w:lineRule="auto"/>
    </w:pPr>
    <w:rPr>
      <w:sz w:val="16"/>
    </w:rPr>
  </w:style>
  <w:style w:type="character" w:customStyle="1" w:styleId="VoettekstChar">
    <w:name w:val="Voettekst Char"/>
    <w:basedOn w:val="Standaardalinea-lettertype"/>
    <w:link w:val="Voettekst"/>
    <w:uiPriority w:val="99"/>
    <w:rsid w:val="00C5743C"/>
    <w:rPr>
      <w:sz w:val="16"/>
    </w:rPr>
  </w:style>
  <w:style w:type="character" w:styleId="Tekstvantijdelijkeaanduiding">
    <w:name w:val="Placeholder Text"/>
    <w:basedOn w:val="Standaardalinea-lettertype"/>
    <w:uiPriority w:val="99"/>
    <w:semiHidden/>
    <w:rsid w:val="00C96E2D"/>
    <w:rPr>
      <w:color w:val="808080"/>
    </w:rPr>
  </w:style>
  <w:style w:type="paragraph" w:customStyle="1" w:styleId="Opsomming">
    <w:name w:val="Opsomming"/>
    <w:basedOn w:val="Standaard"/>
    <w:qFormat/>
    <w:rsid w:val="00A92921"/>
    <w:pPr>
      <w:numPr>
        <w:numId w:val="3"/>
      </w:numPr>
    </w:pPr>
  </w:style>
  <w:style w:type="numbering" w:customStyle="1" w:styleId="DekkerOpsomming">
    <w:name w:val="DekkerOpsomming"/>
    <w:uiPriority w:val="99"/>
    <w:rsid w:val="0040085A"/>
    <w:pPr>
      <w:numPr>
        <w:numId w:val="1"/>
      </w:numPr>
    </w:pPr>
  </w:style>
  <w:style w:type="numbering" w:customStyle="1" w:styleId="DekkerKopnummering">
    <w:name w:val="DekkerKopnummering"/>
    <w:uiPriority w:val="99"/>
    <w:rsid w:val="009A23DE"/>
    <w:pPr>
      <w:numPr>
        <w:numId w:val="4"/>
      </w:numPr>
    </w:pPr>
  </w:style>
  <w:style w:type="paragraph" w:styleId="Lijstalinea">
    <w:name w:val="List Paragraph"/>
    <w:basedOn w:val="Standaard"/>
    <w:uiPriority w:val="34"/>
    <w:rsid w:val="00BF3C80"/>
    <w:pPr>
      <w:ind w:left="720"/>
      <w:contextualSpacing/>
    </w:pPr>
  </w:style>
  <w:style w:type="paragraph" w:styleId="Inhopg1">
    <w:name w:val="toc 1"/>
    <w:basedOn w:val="Standaard"/>
    <w:next w:val="Standaard"/>
    <w:autoRedefine/>
    <w:uiPriority w:val="39"/>
    <w:unhideWhenUsed/>
    <w:rsid w:val="00BF3C80"/>
    <w:pPr>
      <w:spacing w:after="100"/>
    </w:pPr>
  </w:style>
  <w:style w:type="character" w:styleId="Hyperlink">
    <w:name w:val="Hyperlink"/>
    <w:basedOn w:val="Standaardalinea-lettertype"/>
    <w:uiPriority w:val="99"/>
    <w:unhideWhenUsed/>
    <w:rsid w:val="00BF3C80"/>
    <w:rPr>
      <w:color w:val="2973A2" w:themeColor="hyperlink"/>
      <w:u w:val="single"/>
    </w:rPr>
  </w:style>
  <w:style w:type="paragraph" w:styleId="Tekstopmerking">
    <w:name w:val="annotation text"/>
    <w:basedOn w:val="Standaard"/>
    <w:link w:val="TekstopmerkingChar"/>
    <w:semiHidden/>
    <w:unhideWhenUsed/>
    <w:rsid w:val="00BF3C80"/>
    <w:pPr>
      <w:spacing w:line="240" w:lineRule="auto"/>
    </w:pPr>
    <w:rPr>
      <w:rFonts w:ascii="Arial" w:eastAsia="Times New Roman" w:hAnsi="Arial" w:cs="Times New Roman"/>
      <w:sz w:val="20"/>
      <w:szCs w:val="20"/>
      <w:lang w:eastAsia="nl-NL"/>
    </w:rPr>
  </w:style>
  <w:style w:type="character" w:customStyle="1" w:styleId="TekstopmerkingChar">
    <w:name w:val="Tekst opmerking Char"/>
    <w:basedOn w:val="Standaardalinea-lettertype"/>
    <w:link w:val="Tekstopmerking"/>
    <w:semiHidden/>
    <w:rsid w:val="00BF3C80"/>
    <w:rPr>
      <w:rFonts w:ascii="Arial" w:eastAsia="Times New Roman" w:hAnsi="Arial" w:cs="Times New Roman"/>
      <w:sz w:val="20"/>
      <w:szCs w:val="20"/>
      <w:lang w:eastAsia="nl-NL"/>
    </w:rPr>
  </w:style>
  <w:style w:type="paragraph" w:styleId="Geenafstand">
    <w:name w:val="No Spacing"/>
    <w:uiPriority w:val="1"/>
    <w:qFormat/>
    <w:rsid w:val="00BF3C80"/>
    <w:pPr>
      <w:spacing w:after="0" w:line="240" w:lineRule="auto"/>
    </w:pPr>
  </w:style>
  <w:style w:type="table" w:styleId="Tabelraster">
    <w:name w:val="Table Grid"/>
    <w:basedOn w:val="Standaardtabel"/>
    <w:uiPriority w:val="39"/>
    <w:rsid w:val="00EA3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F81D75"/>
    <w:pPr>
      <w:spacing w:before="240" w:line="259" w:lineRule="auto"/>
      <w:outlineLvl w:val="9"/>
    </w:pPr>
    <w:rPr>
      <w:caps w:val="0"/>
      <w:color w:val="1B1C1E" w:themeColor="accent1" w:themeShade="BF"/>
      <w:sz w:val="32"/>
      <w:lang w:eastAsia="nl-NL"/>
    </w:rPr>
  </w:style>
  <w:style w:type="paragraph" w:styleId="Inhopg2">
    <w:name w:val="toc 2"/>
    <w:basedOn w:val="Standaard"/>
    <w:next w:val="Standaard"/>
    <w:autoRedefine/>
    <w:uiPriority w:val="39"/>
    <w:unhideWhenUsed/>
    <w:rsid w:val="00F81D75"/>
    <w:pPr>
      <w:spacing w:after="100"/>
      <w:ind w:left="190"/>
    </w:pPr>
  </w:style>
  <w:style w:type="paragraph" w:styleId="Inhopg3">
    <w:name w:val="toc 3"/>
    <w:basedOn w:val="Standaard"/>
    <w:next w:val="Standaard"/>
    <w:autoRedefine/>
    <w:uiPriority w:val="39"/>
    <w:unhideWhenUsed/>
    <w:rsid w:val="00F81D75"/>
    <w:pPr>
      <w:spacing w:after="100"/>
      <w:ind w:left="380"/>
    </w:pPr>
  </w:style>
  <w:style w:type="paragraph" w:customStyle="1" w:styleId="TitelContactpersoon">
    <w:name w:val="TitelContactpersoon"/>
    <w:basedOn w:val="Standaard"/>
    <w:rsid w:val="00656989"/>
    <w:pPr>
      <w:spacing w:before="360"/>
    </w:pPr>
    <w:rPr>
      <w:color w:val="ECEDEE" w:themeColor="background2"/>
      <w:spacing w:val="4"/>
      <w:sz w:val="24"/>
    </w:rPr>
  </w:style>
  <w:style w:type="paragraph" w:customStyle="1" w:styleId="Contactpersoon">
    <w:name w:val="Contactpersoon"/>
    <w:basedOn w:val="TitelContactpersoon"/>
    <w:rsid w:val="002B4003"/>
    <w:pPr>
      <w:spacing w:before="800"/>
    </w:pPr>
    <w:rPr>
      <w:rFonts w:ascii="Nunito Sans" w:hAnsi="Nunito Sans"/>
      <w:color w:val="FFFFFF" w:themeColor="background1"/>
      <w:sz w:val="20"/>
    </w:rPr>
  </w:style>
  <w:style w:type="paragraph" w:customStyle="1" w:styleId="ContactpersoonGegevens">
    <w:name w:val="ContactpersoonGegevens"/>
    <w:basedOn w:val="Contactpersoon"/>
    <w:qFormat/>
    <w:rsid w:val="002B4003"/>
    <w:pPr>
      <w:spacing w:before="0"/>
    </w:pPr>
  </w:style>
  <w:style w:type="character" w:styleId="Onopgelostemelding">
    <w:name w:val="Unresolved Mention"/>
    <w:basedOn w:val="Standaardalinea-lettertype"/>
    <w:uiPriority w:val="99"/>
    <w:semiHidden/>
    <w:unhideWhenUsed/>
    <w:rsid w:val="00F65AAC"/>
    <w:rPr>
      <w:color w:val="605E5C"/>
      <w:shd w:val="clear" w:color="auto" w:fill="E1DFDD"/>
    </w:rPr>
  </w:style>
  <w:style w:type="paragraph" w:customStyle="1" w:styleId="AfzenderAchterpagina">
    <w:name w:val="AfzenderAchterpagina"/>
    <w:basedOn w:val="Standaard"/>
    <w:rsid w:val="00107453"/>
    <w:pPr>
      <w:spacing w:line="160" w:lineRule="atLeast"/>
    </w:pPr>
    <w:rPr>
      <w:sz w:val="14"/>
    </w:rPr>
  </w:style>
  <w:style w:type="paragraph" w:customStyle="1" w:styleId="ParagraafDekkerHuisstijl">
    <w:name w:val="Paragraaf (Dekker Huisstijl)"/>
    <w:basedOn w:val="Standaard"/>
    <w:uiPriority w:val="99"/>
    <w:rsid w:val="009C6E19"/>
    <w:pPr>
      <w:tabs>
        <w:tab w:val="left" w:pos="283"/>
      </w:tabs>
      <w:autoSpaceDE w:val="0"/>
      <w:autoSpaceDN w:val="0"/>
      <w:adjustRightInd w:val="0"/>
      <w:spacing w:line="268" w:lineRule="atLeast"/>
      <w:textAlignment w:val="center"/>
    </w:pPr>
    <w:rPr>
      <w:rFonts w:ascii="Nunito Sans Light" w:hAnsi="Nunito Sans Light" w:cs="Nunito Sans Light"/>
      <w:color w:val="333639"/>
      <w:spacing w:val="2"/>
      <w:w w:val="95"/>
      <w:sz w:val="18"/>
      <w:szCs w:val="18"/>
    </w:rPr>
  </w:style>
  <w:style w:type="paragraph" w:customStyle="1" w:styleId="ParagraafcursiefDekkerHuisstijl">
    <w:name w:val="Paragraaf cursief (Dekker Huisstijl)"/>
    <w:basedOn w:val="ParagraafDekkerHuisstijl"/>
    <w:uiPriority w:val="99"/>
    <w:rsid w:val="009C6E19"/>
  </w:style>
  <w:style w:type="paragraph" w:customStyle="1" w:styleId="Heading5DekkerHuisstijl">
    <w:name w:val="Heading 5 (Dekker Huisstijl)"/>
    <w:basedOn w:val="Standaard"/>
    <w:uiPriority w:val="99"/>
    <w:rsid w:val="009C6E19"/>
    <w:pPr>
      <w:tabs>
        <w:tab w:val="left" w:pos="1740"/>
      </w:tabs>
      <w:autoSpaceDE w:val="0"/>
      <w:autoSpaceDN w:val="0"/>
      <w:adjustRightInd w:val="0"/>
      <w:spacing w:line="288" w:lineRule="auto"/>
      <w:textAlignment w:val="center"/>
    </w:pPr>
    <w:rPr>
      <w:rFonts w:ascii="Nunito Sans" w:hAnsi="Nunito Sans" w:cs="Nunito Sans"/>
      <w:caps/>
      <w:color w:val="333639"/>
      <w:sz w:val="20"/>
      <w:szCs w:val="20"/>
    </w:rPr>
  </w:style>
  <w:style w:type="paragraph" w:customStyle="1" w:styleId="Heading3DekkerHuisstijl">
    <w:name w:val="Heading 3 (Dekker Huisstijl)"/>
    <w:basedOn w:val="Standaard"/>
    <w:uiPriority w:val="99"/>
    <w:rsid w:val="009C6E19"/>
    <w:pPr>
      <w:tabs>
        <w:tab w:val="left" w:pos="1740"/>
      </w:tabs>
      <w:autoSpaceDE w:val="0"/>
      <w:autoSpaceDN w:val="0"/>
      <w:adjustRightInd w:val="0"/>
      <w:spacing w:line="288" w:lineRule="auto"/>
      <w:textAlignment w:val="center"/>
    </w:pPr>
    <w:rPr>
      <w:rFonts w:ascii="Nunito Sans" w:hAnsi="Nunito Sans" w:cs="Nunito Sans"/>
      <w:b/>
      <w:bCs/>
      <w:caps/>
      <w:color w:val="333639"/>
      <w:w w:val="9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07815">
      <w:bodyDiv w:val="1"/>
      <w:marLeft w:val="0"/>
      <w:marRight w:val="0"/>
      <w:marTop w:val="0"/>
      <w:marBottom w:val="0"/>
      <w:divBdr>
        <w:top w:val="none" w:sz="0" w:space="0" w:color="auto"/>
        <w:left w:val="none" w:sz="0" w:space="0" w:color="auto"/>
        <w:bottom w:val="none" w:sz="0" w:space="0" w:color="auto"/>
        <w:right w:val="none" w:sz="0" w:space="0" w:color="auto"/>
      </w:divBdr>
    </w:div>
    <w:div w:id="1052853325">
      <w:bodyDiv w:val="1"/>
      <w:marLeft w:val="0"/>
      <w:marRight w:val="0"/>
      <w:marTop w:val="0"/>
      <w:marBottom w:val="0"/>
      <w:divBdr>
        <w:top w:val="none" w:sz="0" w:space="0" w:color="auto"/>
        <w:left w:val="none" w:sz="0" w:space="0" w:color="auto"/>
        <w:bottom w:val="none" w:sz="0" w:space="0" w:color="auto"/>
        <w:right w:val="none" w:sz="0" w:space="0" w:color="auto"/>
      </w:divBdr>
    </w:div>
    <w:div w:id="193589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file:///\\dzstore\Data\Marketing\Marketing%201.0\MarCom\Media\Persberichten\2021\i.van.dijke@dznet.n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e.tl/t-LnpNbDrHMN"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dijke\Downloads\DEKKER_briefpapier_template_NL.dotx" TargetMode="External"/></Relationships>
</file>

<file path=word/theme/theme1.xml><?xml version="1.0" encoding="utf-8"?>
<a:theme xmlns:a="http://schemas.openxmlformats.org/drawingml/2006/main" name="Kantoorthema">
  <a:themeElements>
    <a:clrScheme name="DekkerZevenhuizen">
      <a:dk1>
        <a:sysClr val="windowText" lastClr="000000"/>
      </a:dk1>
      <a:lt1>
        <a:sysClr val="window" lastClr="FFFFFF"/>
      </a:lt1>
      <a:dk2>
        <a:srgbClr val="252629"/>
      </a:dk2>
      <a:lt2>
        <a:srgbClr val="ECEDEE"/>
      </a:lt2>
      <a:accent1>
        <a:srgbClr val="252629"/>
      </a:accent1>
      <a:accent2>
        <a:srgbClr val="B1B5B9"/>
      </a:accent2>
      <a:accent3>
        <a:srgbClr val="ECEDEE"/>
      </a:accent3>
      <a:accent4>
        <a:srgbClr val="F8AC33"/>
      </a:accent4>
      <a:accent5>
        <a:srgbClr val="2973A2"/>
      </a:accent5>
      <a:accent6>
        <a:srgbClr val="252629"/>
      </a:accent6>
      <a:hlink>
        <a:srgbClr val="2973A2"/>
      </a:hlink>
      <a:folHlink>
        <a:srgbClr val="2973A2"/>
      </a:folHlink>
    </a:clrScheme>
    <a:fontScheme name="DekkerZevenhuizen">
      <a:majorFont>
        <a:latin typeface="Nunito Sans ExtraLight"/>
        <a:ea typeface=""/>
        <a:cs typeface=""/>
      </a:majorFont>
      <a:minorFont>
        <a:latin typeface="Nunito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EEB9A-091F-4F00-8A46-0DEA93A74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DEKKER_briefpapier_template_NL</Template>
  <TotalTime>0</TotalTime>
  <Pages>3</Pages>
  <Words>724</Words>
  <Characters>3988</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Albertsmeier</dc:creator>
  <cp:keywords/>
  <dc:description/>
  <cp:lastModifiedBy>Inez van Dijke</cp:lastModifiedBy>
  <cp:revision>7</cp:revision>
  <dcterms:created xsi:type="dcterms:W3CDTF">2021-10-29T11:35:00Z</dcterms:created>
  <dcterms:modified xsi:type="dcterms:W3CDTF">2022-01-10T13:46:00Z</dcterms:modified>
  <cp:contentStatus>1</cp:contentStatus>
</cp:coreProperties>
</file>