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DCEA" w14:textId="3555D9C6" w:rsidR="00626712" w:rsidRPr="00DC29B4" w:rsidRDefault="00765015" w:rsidP="00626712">
      <w:pPr>
        <w:spacing w:before="240" w:line="240" w:lineRule="auto"/>
        <w:contextualSpacing/>
        <w:jc w:val="right"/>
        <w:rPr>
          <w:rFonts w:ascii="Nunito Sans" w:eastAsiaTheme="majorEastAsia" w:hAnsi="Nunito Sans" w:cstheme="majorBidi"/>
          <w:caps/>
          <w:kern w:val="28"/>
          <w:sz w:val="36"/>
          <w:szCs w:val="36"/>
        </w:rPr>
      </w:pPr>
      <w:r>
        <w:rPr>
          <w:rFonts w:ascii="Nunito Sans ExtraBold" w:eastAsiaTheme="majorEastAsia" w:hAnsi="Nunito Sans ExtraBold" w:cstheme="majorBidi"/>
          <w:caps/>
          <w:spacing w:val="6"/>
          <w:kern w:val="28"/>
          <w:sz w:val="36"/>
          <w:szCs w:val="36"/>
        </w:rPr>
        <w:t>persbericht</w:t>
      </w:r>
      <w:r w:rsidR="00626712" w:rsidRPr="00DC29B4">
        <w:rPr>
          <w:rFonts w:ascii="Nunito Sans" w:eastAsiaTheme="majorEastAsia" w:hAnsi="Nunito Sans" w:cstheme="majorBidi"/>
          <w:caps/>
          <w:kern w:val="28"/>
          <w:sz w:val="36"/>
          <w:szCs w:val="36"/>
        </w:rPr>
        <w:t xml:space="preserve"> </w:t>
      </w:r>
      <w:r>
        <w:rPr>
          <w:rFonts w:ascii="Nunito Sans" w:eastAsiaTheme="majorEastAsia" w:hAnsi="Nunito Sans" w:cstheme="majorBidi"/>
          <w:caps/>
          <w:kern w:val="28"/>
          <w:sz w:val="36"/>
          <w:szCs w:val="36"/>
        </w:rPr>
        <w:t xml:space="preserve">toplaminate steen </w:t>
      </w:r>
    </w:p>
    <w:p w14:paraId="137CF9E6" w14:textId="77777777" w:rsidR="00FC2619" w:rsidRDefault="00FC2619" w:rsidP="00FC2619">
      <w:pPr>
        <w:keepNext/>
        <w:keepLines/>
        <w:outlineLvl w:val="0"/>
        <w:rPr>
          <w:rFonts w:asciiTheme="majorHAnsi" w:eastAsiaTheme="majorEastAsia" w:hAnsiTheme="majorHAnsi" w:cstheme="majorBidi"/>
          <w:caps/>
          <w:sz w:val="44"/>
          <w:szCs w:val="32"/>
        </w:rPr>
      </w:pPr>
    </w:p>
    <w:p w14:paraId="05ED02E8" w14:textId="77777777" w:rsidR="000E7917" w:rsidRPr="00DE60CA" w:rsidRDefault="000E7917" w:rsidP="000E7917"/>
    <w:p w14:paraId="2C2ABE91" w14:textId="42CEE136" w:rsidR="00494735" w:rsidRPr="00494735" w:rsidRDefault="00494735" w:rsidP="00494735">
      <w:pPr>
        <w:pStyle w:val="Kop1"/>
      </w:pPr>
      <w:r w:rsidRPr="00494735">
        <w:t>stijlvol en duurzaam: TopLaminate® keukenbladen</w:t>
      </w:r>
    </w:p>
    <w:p w14:paraId="0B610786" w14:textId="77777777" w:rsidR="009B76BA" w:rsidRDefault="00494735" w:rsidP="00494735">
      <w:proofErr w:type="spellStart"/>
      <w:r w:rsidRPr="00494735">
        <w:t>TopLaminate</w:t>
      </w:r>
      <w:proofErr w:type="spellEnd"/>
      <w:r w:rsidRPr="00494735">
        <w:t xml:space="preserve">® is een van de meest functionele materialen van Dekker Zevenhuizen. Maar niet alleen als </w:t>
      </w:r>
      <w:r w:rsidR="009B76BA">
        <w:t>keuken</w:t>
      </w:r>
      <w:r w:rsidRPr="00494735">
        <w:t xml:space="preserve">werkblad; </w:t>
      </w:r>
      <w:proofErr w:type="spellStart"/>
      <w:r w:rsidRPr="00494735">
        <w:t>TopLaminate</w:t>
      </w:r>
      <w:proofErr w:type="spellEnd"/>
      <w:r w:rsidRPr="00494735">
        <w:t xml:space="preserve"> kan ook gebruikt worden als achterwand of </w:t>
      </w:r>
      <w:proofErr w:type="spellStart"/>
      <w:r w:rsidRPr="00494735">
        <w:t>barblad</w:t>
      </w:r>
      <w:proofErr w:type="spellEnd"/>
      <w:r w:rsidRPr="00494735">
        <w:t xml:space="preserve">. Het naadloze, waterbestendige oppervlak zorgt voor een hygiënische kookomgeving en gemak in het dagelijks gebruik en onderhoud. Met een circulaire en milieuvriendelijke kern van </w:t>
      </w:r>
      <w:proofErr w:type="spellStart"/>
      <w:r w:rsidRPr="00494735">
        <w:t>Greengridz</w:t>
      </w:r>
      <w:proofErr w:type="spellEnd"/>
      <w:r w:rsidRPr="00494735">
        <w:t xml:space="preserve">® is </w:t>
      </w:r>
      <w:proofErr w:type="spellStart"/>
      <w:r w:rsidRPr="00494735">
        <w:t>TopLaminate</w:t>
      </w:r>
      <w:proofErr w:type="spellEnd"/>
      <w:r w:rsidRPr="00494735">
        <w:t xml:space="preserve"> ook nog eens een verantwoorde keuze. </w:t>
      </w:r>
    </w:p>
    <w:p w14:paraId="1FBCC36B" w14:textId="77777777" w:rsidR="009B76BA" w:rsidRDefault="009B76BA" w:rsidP="00494735"/>
    <w:p w14:paraId="13728EAD" w14:textId="6D0CBA44" w:rsidR="00494735" w:rsidRDefault="00CE322B" w:rsidP="00494735">
      <w:proofErr w:type="spellStart"/>
      <w:r w:rsidRPr="00CE322B">
        <w:t>TopLaminate</w:t>
      </w:r>
      <w:proofErr w:type="spellEnd"/>
      <w:r w:rsidRPr="00CE322B">
        <w:t xml:space="preserve"> is verkrijgbaar in een breed scala aan kleuren en decors, met voor elke keuken een passend werkblad. In 2026 wordt de collectie uitgebreid met vier nieuwe kleuren die de uitstraling van natuursteen combineren met eigentijdse elegantie. Deze designs sluiten perfect aan bij de huidige interieurtrends.</w:t>
      </w:r>
    </w:p>
    <w:p w14:paraId="2CA7A011" w14:textId="77777777" w:rsidR="00CE322B" w:rsidRPr="00494735" w:rsidRDefault="00CE322B" w:rsidP="00494735">
      <w:pPr>
        <w:rPr>
          <w:b/>
        </w:rPr>
      </w:pPr>
    </w:p>
    <w:p w14:paraId="2CD83A39" w14:textId="77777777" w:rsidR="00494735" w:rsidRPr="00494735" w:rsidRDefault="00494735" w:rsidP="00494735">
      <w:pPr>
        <w:pStyle w:val="Kop2"/>
      </w:pPr>
      <w:r w:rsidRPr="00494735">
        <w:t>Natuurlijke schoonheid in vier nieuwe kleuren</w:t>
      </w:r>
    </w:p>
    <w:p w14:paraId="7E3E5919" w14:textId="5A857D79" w:rsidR="00494735" w:rsidRPr="00494735" w:rsidRDefault="00F9708A" w:rsidP="00494735">
      <w:r>
        <w:t xml:space="preserve">De kleur </w:t>
      </w:r>
      <w:r w:rsidR="00494735" w:rsidRPr="00F9708A">
        <w:rPr>
          <w:b/>
          <w:bCs/>
        </w:rPr>
        <w:t>Hera</w:t>
      </w:r>
      <w:r w:rsidR="00494735" w:rsidRPr="00494735">
        <w:t xml:space="preserve"> is een verfijnde marmeroptiek met een speelse mix van fijne en grove aders, het perfecte werkblad voor een industriële en eigentijdse keukenstijl. </w:t>
      </w:r>
      <w:proofErr w:type="spellStart"/>
      <w:r w:rsidR="00494735" w:rsidRPr="00F9708A">
        <w:rPr>
          <w:b/>
          <w:bCs/>
        </w:rPr>
        <w:t>Raval</w:t>
      </w:r>
      <w:proofErr w:type="spellEnd"/>
      <w:r w:rsidR="00494735" w:rsidRPr="00F9708A">
        <w:rPr>
          <w:b/>
          <w:bCs/>
        </w:rPr>
        <w:t xml:space="preserve"> </w:t>
      </w:r>
      <w:r w:rsidR="00494735" w:rsidRPr="00494735">
        <w:t xml:space="preserve">heeft een subtiel, wolkachtig patroon en warme ondertoon. Een keukenblad dat warmte en sfeer toevoegt aan iedere ruimte. Andere nieuwe kleuren zijn </w:t>
      </w:r>
      <w:proofErr w:type="spellStart"/>
      <w:r w:rsidR="00494735" w:rsidRPr="00F9708A">
        <w:rPr>
          <w:b/>
          <w:bCs/>
        </w:rPr>
        <w:t>Divine</w:t>
      </w:r>
      <w:proofErr w:type="spellEnd"/>
      <w:r w:rsidR="00494735" w:rsidRPr="00494735">
        <w:t>, een luxe variant van het tijdloze</w:t>
      </w:r>
      <w:r w:rsidR="00CE322B">
        <w:t xml:space="preserve"> en </w:t>
      </w:r>
      <w:proofErr w:type="spellStart"/>
      <w:r w:rsidR="00CE322B">
        <w:t>monumental</w:t>
      </w:r>
      <w:proofErr w:type="spellEnd"/>
      <w:r w:rsidR="00CE322B">
        <w:t xml:space="preserve"> natuursteen</w:t>
      </w:r>
      <w:r w:rsidR="00494735" w:rsidRPr="00494735">
        <w:t xml:space="preserve"> </w:t>
      </w:r>
      <w:proofErr w:type="spellStart"/>
      <w:r w:rsidR="00494735" w:rsidRPr="00494735">
        <w:t>Taj</w:t>
      </w:r>
      <w:proofErr w:type="spellEnd"/>
      <w:r w:rsidR="00494735" w:rsidRPr="00494735">
        <w:t xml:space="preserve"> </w:t>
      </w:r>
      <w:proofErr w:type="spellStart"/>
      <w:r w:rsidR="00494735" w:rsidRPr="00494735">
        <w:t>Mahal</w:t>
      </w:r>
      <w:proofErr w:type="spellEnd"/>
      <w:r w:rsidR="00494735" w:rsidRPr="00494735">
        <w:t xml:space="preserve">, en </w:t>
      </w:r>
      <w:proofErr w:type="spellStart"/>
      <w:r w:rsidR="00494735" w:rsidRPr="00F9708A">
        <w:rPr>
          <w:b/>
          <w:bCs/>
        </w:rPr>
        <w:t>Moro</w:t>
      </w:r>
      <w:proofErr w:type="spellEnd"/>
      <w:r w:rsidR="00494735" w:rsidRPr="00494735">
        <w:t>, een travertinlook</w:t>
      </w:r>
      <w:r w:rsidR="00CE322B">
        <w:t>.</w:t>
      </w:r>
    </w:p>
    <w:p w14:paraId="38ECFD5B" w14:textId="77777777" w:rsidR="00494735" w:rsidRPr="00494735" w:rsidRDefault="00494735" w:rsidP="00494735"/>
    <w:p w14:paraId="76C06DD6" w14:textId="77777777" w:rsidR="00494735" w:rsidRPr="00494735" w:rsidRDefault="00494735" w:rsidP="00494735">
      <w:pPr>
        <w:pStyle w:val="Kop2"/>
      </w:pPr>
      <w:r w:rsidRPr="00494735">
        <w:t>Download persbericht en beeldmateriaal</w:t>
      </w:r>
    </w:p>
    <w:p w14:paraId="21283A35" w14:textId="37A8F405" w:rsidR="00E62343" w:rsidRDefault="00765015" w:rsidP="00FC2619">
      <w:pPr>
        <w:pBdr>
          <w:bottom w:val="single" w:sz="6" w:space="1" w:color="auto"/>
        </w:pBdr>
        <w:ind w:right="848"/>
        <w:rPr>
          <w:i/>
          <w:iCs/>
          <w:sz w:val="28"/>
          <w:szCs w:val="36"/>
        </w:rPr>
      </w:pPr>
      <w:r w:rsidRPr="0042006A">
        <w:rPr>
          <w:i/>
          <w:iCs/>
          <w:sz w:val="28"/>
          <w:szCs w:val="36"/>
          <w:highlight w:val="yellow"/>
        </w:rPr>
        <w:t xml:space="preserve">Beeldmateriaal </w:t>
      </w:r>
      <w:r w:rsidRPr="00765015">
        <w:rPr>
          <w:i/>
          <w:iCs/>
          <w:sz w:val="28"/>
          <w:szCs w:val="36"/>
          <w:highlight w:val="yellow"/>
        </w:rPr>
        <w:t>downloaden:</w:t>
      </w:r>
      <w:r w:rsidRPr="00F9708A">
        <w:rPr>
          <w:i/>
          <w:iCs/>
          <w:sz w:val="28"/>
          <w:szCs w:val="36"/>
          <w:highlight w:val="yellow"/>
        </w:rPr>
        <w:t xml:space="preserve"> </w:t>
      </w:r>
      <w:hyperlink r:id="rId8" w:history="1">
        <w:r w:rsidR="00F9708A" w:rsidRPr="00454949">
          <w:rPr>
            <w:rStyle w:val="Hyperlink"/>
            <w:i/>
            <w:iCs/>
            <w:sz w:val="28"/>
            <w:szCs w:val="36"/>
          </w:rPr>
          <w:t>https://we.tl/t-vcYbhBdez0</w:t>
        </w:r>
      </w:hyperlink>
    </w:p>
    <w:p w14:paraId="2B119E37" w14:textId="77777777" w:rsidR="00F9708A" w:rsidRPr="00461593" w:rsidRDefault="00F9708A" w:rsidP="00FC2619">
      <w:pPr>
        <w:pBdr>
          <w:bottom w:val="single" w:sz="6" w:space="1" w:color="auto"/>
        </w:pBdr>
        <w:ind w:right="848"/>
      </w:pPr>
    </w:p>
    <w:p w14:paraId="5E415F35" w14:textId="517B2B10" w:rsidR="00234B93" w:rsidRDefault="00765015" w:rsidP="00FC2619">
      <w:pPr>
        <w:pBdr>
          <w:bottom w:val="single" w:sz="6" w:space="1" w:color="auto"/>
        </w:pBdr>
        <w:ind w:right="848"/>
      </w:pPr>
      <w:r>
        <w:rPr>
          <w:noProof/>
        </w:rPr>
        <w:drawing>
          <wp:inline distT="0" distB="0" distL="0" distR="0" wp14:anchorId="37C2F027" wp14:editId="41CB9D2E">
            <wp:extent cx="4933950" cy="3265114"/>
            <wp:effectExtent l="0" t="0" r="0" b="0"/>
            <wp:docPr id="6725290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5449" cy="3285959"/>
                    </a:xfrm>
                    <a:prstGeom prst="rect">
                      <a:avLst/>
                    </a:prstGeom>
                    <a:noFill/>
                    <a:ln>
                      <a:noFill/>
                    </a:ln>
                  </pic:spPr>
                </pic:pic>
              </a:graphicData>
            </a:graphic>
          </wp:inline>
        </w:drawing>
      </w:r>
    </w:p>
    <w:p w14:paraId="1C1ED4E2" w14:textId="77777777" w:rsidR="00765015" w:rsidRPr="00461593" w:rsidRDefault="00765015" w:rsidP="00FC2619">
      <w:pPr>
        <w:pBdr>
          <w:bottom w:val="single" w:sz="6" w:space="1" w:color="auto"/>
        </w:pBdr>
        <w:ind w:right="848"/>
      </w:pPr>
    </w:p>
    <w:p w14:paraId="5D9AA752" w14:textId="77777777" w:rsidR="003E7EAD" w:rsidRPr="00183A1D" w:rsidRDefault="003E7EAD" w:rsidP="003E7EAD">
      <w:pPr>
        <w:pStyle w:val="Kop1"/>
        <w:rPr>
          <w:lang w:val="en-US"/>
        </w:rPr>
      </w:pPr>
      <w:r w:rsidRPr="00183A1D">
        <w:rPr>
          <w:lang w:val="en-US"/>
        </w:rPr>
        <w:lastRenderedPageBreak/>
        <w:t>NOTE TO THE EDITOR</w:t>
      </w:r>
    </w:p>
    <w:p w14:paraId="1D8A5ECB" w14:textId="77777777" w:rsidR="000C1B30" w:rsidRPr="008B4FD4" w:rsidRDefault="000C1B30" w:rsidP="000C1B30">
      <w:pPr>
        <w:pStyle w:val="Kop2"/>
        <w:rPr>
          <w:lang w:val="en-US"/>
        </w:rPr>
      </w:pPr>
    </w:p>
    <w:p w14:paraId="55767A3E" w14:textId="04CF3E01" w:rsidR="000C1B30" w:rsidRPr="00605F54" w:rsidRDefault="000C1B30" w:rsidP="000C1B30">
      <w:pPr>
        <w:pStyle w:val="Kop2"/>
        <w:rPr>
          <w:lang w:val="en-US"/>
        </w:rPr>
      </w:pPr>
      <w:r w:rsidRPr="00605F54">
        <w:rPr>
          <w:lang w:val="en-US"/>
        </w:rPr>
        <w:t>Over Dekker</w:t>
      </w:r>
    </w:p>
    <w:p w14:paraId="1A33C675" w14:textId="77777777" w:rsidR="00503FC4" w:rsidRPr="00F556E8" w:rsidRDefault="00503FC4" w:rsidP="000C1B30">
      <w:pPr>
        <w:rPr>
          <w:lang w:val="en-US"/>
        </w:rPr>
      </w:pPr>
    </w:p>
    <w:p w14:paraId="78318EF0" w14:textId="204589CC" w:rsidR="00503FC4" w:rsidRDefault="00503FC4" w:rsidP="000C1B30">
      <w:r w:rsidRPr="008B4FD4">
        <w:t xml:space="preserve">Voor Dekker Zevenhuizen is maatschappelijk verantwoord ondernemen een vanzelfsprekendheid. Dat zie je terug in het productieproces en de ontwikkeling van nieuwe duurzame producten. Zo bracht Dekker in 2012 het gepatenteerde </w:t>
      </w:r>
      <w:proofErr w:type="spellStart"/>
      <w:r w:rsidRPr="008B4FD4">
        <w:t>Greengridz</w:t>
      </w:r>
      <w:proofErr w:type="spellEnd"/>
      <w:r w:rsidRPr="008B4FD4">
        <w:t xml:space="preserve"> op de markt, het duurzame alternatief voor multiplex en nu ook twee duurzame high-</w:t>
      </w:r>
      <w:proofErr w:type="spellStart"/>
      <w:r w:rsidRPr="008B4FD4">
        <w:t>tec</w:t>
      </w:r>
      <w:proofErr w:type="spellEnd"/>
      <w:r w:rsidRPr="008B4FD4">
        <w:t xml:space="preserve"> materialen die wat betreft eigenschappen vergelijkbaar zijn met composietsteen.</w:t>
      </w:r>
    </w:p>
    <w:p w14:paraId="78A3E7D4" w14:textId="77777777" w:rsidR="00503FC4" w:rsidRDefault="00503FC4" w:rsidP="000C1B30"/>
    <w:p w14:paraId="2EF55294" w14:textId="54C410D5" w:rsidR="00503FC4" w:rsidRDefault="00503FC4" w:rsidP="000C1B30">
      <w:r w:rsidRPr="00605F54">
        <w:t>Dekker is opgericht in 1930. Een familiebedrijf, gespecialiseerd in het verwerken van hoogwaardige materialen tot maatwerkwerkbladen. Het terugdringen van het materiaalgebruik, het zoeken naar materialen die herbruikbaar zijn en een lagere footprint hebben, het ontwikkelen van nieuwe producten uit restmaterialen: wij zetten ons hier structureel voor in. Samen met onze partners in de keten ontwikkelen en distribueren wij nieuwe circulaire concepten.</w:t>
      </w:r>
    </w:p>
    <w:p w14:paraId="1111DDFE" w14:textId="77777777" w:rsidR="003E7EAD" w:rsidRPr="000C1B30" w:rsidRDefault="003E7EAD" w:rsidP="003E7EAD">
      <w:pPr>
        <w:tabs>
          <w:tab w:val="left" w:pos="4195"/>
        </w:tabs>
        <w:jc w:val="both"/>
      </w:pPr>
    </w:p>
    <w:p w14:paraId="757E0DA5" w14:textId="77777777" w:rsidR="003E7EAD" w:rsidRPr="00183A1D" w:rsidRDefault="003E7EAD" w:rsidP="003E7EAD">
      <w:pPr>
        <w:pStyle w:val="Kop2"/>
        <w:rPr>
          <w:lang w:val="en-US"/>
        </w:rPr>
      </w:pPr>
      <w:r w:rsidRPr="00183A1D">
        <w:rPr>
          <w:lang w:val="en-US"/>
        </w:rPr>
        <w:t>Images</w:t>
      </w:r>
    </w:p>
    <w:p w14:paraId="7FDE71DE" w14:textId="66D18C3A" w:rsidR="003E7EAD" w:rsidRDefault="003E7EAD" w:rsidP="003E7EAD">
      <w:pPr>
        <w:tabs>
          <w:tab w:val="left" w:pos="4195"/>
        </w:tabs>
        <w:jc w:val="both"/>
        <w:rPr>
          <w:lang w:val="en-US"/>
        </w:rPr>
      </w:pPr>
      <w:r w:rsidRPr="00183A1D">
        <w:rPr>
          <w:lang w:val="en-US"/>
        </w:rPr>
        <w:t>Image material is royalty-free and may be used with reference to Dekker Zevenhuizen and a link to our website</w:t>
      </w:r>
      <w:r w:rsidR="00A01E26">
        <w:rPr>
          <w:lang w:val="en-US"/>
        </w:rPr>
        <w:t xml:space="preserve"> (www.dekkerzevenhuizen.com</w:t>
      </w:r>
      <w:proofErr w:type="gramStart"/>
      <w:r w:rsidR="00A01E26">
        <w:rPr>
          <w:lang w:val="en-US"/>
        </w:rPr>
        <w:t xml:space="preserve">) </w:t>
      </w:r>
      <w:r w:rsidRPr="00183A1D">
        <w:rPr>
          <w:lang w:val="en-US"/>
        </w:rPr>
        <w:t>.</w:t>
      </w:r>
      <w:proofErr w:type="gramEnd"/>
      <w:r>
        <w:rPr>
          <w:lang w:val="en-US"/>
        </w:rPr>
        <w:t xml:space="preserve"> </w:t>
      </w:r>
      <w:r w:rsidR="00A01E26">
        <w:rPr>
          <w:lang w:val="en-US"/>
        </w:rPr>
        <w:t>Y</w:t>
      </w:r>
      <w:r w:rsidRPr="009637C3">
        <w:rPr>
          <w:lang w:val="en-US"/>
        </w:rPr>
        <w:t xml:space="preserve">ou can find the </w:t>
      </w:r>
      <w:proofErr w:type="spellStart"/>
      <w:r w:rsidRPr="009637C3">
        <w:rPr>
          <w:lang w:val="en-US"/>
        </w:rPr>
        <w:t>wetransfer</w:t>
      </w:r>
      <w:proofErr w:type="spellEnd"/>
      <w:r w:rsidRPr="009637C3">
        <w:rPr>
          <w:lang w:val="en-US"/>
        </w:rPr>
        <w:t xml:space="preserve"> link under picture</w:t>
      </w:r>
      <w:r>
        <w:rPr>
          <w:lang w:val="en-US"/>
        </w:rPr>
        <w:t>.</w:t>
      </w:r>
    </w:p>
    <w:p w14:paraId="13C34677" w14:textId="77777777" w:rsidR="003E7EAD" w:rsidRPr="00183A1D" w:rsidRDefault="003E7EAD" w:rsidP="003E7EAD">
      <w:pPr>
        <w:tabs>
          <w:tab w:val="left" w:pos="4195"/>
        </w:tabs>
        <w:jc w:val="both"/>
        <w:rPr>
          <w:lang w:val="en-US"/>
        </w:rPr>
      </w:pPr>
    </w:p>
    <w:p w14:paraId="4572FD99" w14:textId="77777777" w:rsidR="003E7EAD" w:rsidRPr="00183A1D" w:rsidRDefault="003E7EAD" w:rsidP="003E7EAD">
      <w:pPr>
        <w:pStyle w:val="Kop2"/>
        <w:rPr>
          <w:lang w:val="en-US"/>
        </w:rPr>
      </w:pPr>
      <w:r>
        <w:rPr>
          <w:lang w:val="en-US"/>
        </w:rPr>
        <w:t>More information</w:t>
      </w:r>
    </w:p>
    <w:p w14:paraId="6777C387" w14:textId="77777777" w:rsidR="003E7EAD" w:rsidRPr="009637C3" w:rsidRDefault="003E7EAD" w:rsidP="003E7EAD">
      <w:pPr>
        <w:tabs>
          <w:tab w:val="left" w:pos="4195"/>
        </w:tabs>
        <w:jc w:val="both"/>
        <w:rPr>
          <w:lang w:val="en-US"/>
        </w:rPr>
      </w:pPr>
      <w:r w:rsidRPr="009637C3">
        <w:rPr>
          <w:lang w:val="en-US"/>
        </w:rPr>
        <w:t>For more information, please contact Ben van Elk, b.van.elk@dznet.nl.</w:t>
      </w:r>
    </w:p>
    <w:p w14:paraId="33A64E6D" w14:textId="5B33E572" w:rsidR="00C91CA1" w:rsidRPr="003E7EAD" w:rsidRDefault="00C91CA1" w:rsidP="00D0511D">
      <w:pPr>
        <w:ind w:right="848"/>
        <w:rPr>
          <w:rStyle w:val="Hyperlink"/>
          <w:lang w:val="en-US"/>
        </w:rPr>
      </w:pPr>
    </w:p>
    <w:p w14:paraId="70F620A0" w14:textId="0B612BEB" w:rsidR="00C91CA1" w:rsidRPr="003E7EAD" w:rsidRDefault="00C91CA1" w:rsidP="00D0511D">
      <w:pPr>
        <w:ind w:right="848"/>
        <w:rPr>
          <w:rStyle w:val="Hyperlink"/>
          <w:lang w:val="en-US"/>
        </w:rPr>
      </w:pPr>
    </w:p>
    <w:p w14:paraId="29DE96BC" w14:textId="7CCFE2CE" w:rsidR="00C91CA1" w:rsidRPr="003E7EAD" w:rsidRDefault="00C91CA1" w:rsidP="00D0511D">
      <w:pPr>
        <w:ind w:right="848"/>
        <w:rPr>
          <w:rStyle w:val="Hyperlink"/>
          <w:lang w:val="en-US"/>
        </w:rPr>
      </w:pPr>
    </w:p>
    <w:p w14:paraId="4E3CE901" w14:textId="77777777" w:rsidR="00C91CA1" w:rsidRPr="003E7EAD" w:rsidRDefault="00C91CA1" w:rsidP="00D0511D">
      <w:pPr>
        <w:ind w:right="848"/>
        <w:rPr>
          <w:lang w:val="en-US"/>
        </w:rPr>
      </w:pPr>
    </w:p>
    <w:sectPr w:rsidR="00C91CA1" w:rsidRPr="003E7EAD" w:rsidSect="00480074">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2694"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10AF" w14:textId="77777777" w:rsidR="00316E96" w:rsidRDefault="00316E96" w:rsidP="00276FE3">
      <w:pPr>
        <w:spacing w:line="240" w:lineRule="auto"/>
      </w:pPr>
      <w:r>
        <w:separator/>
      </w:r>
    </w:p>
  </w:endnote>
  <w:endnote w:type="continuationSeparator" w:id="0">
    <w:p w14:paraId="68289F48" w14:textId="77777777" w:rsidR="00316E96" w:rsidRDefault="00316E96"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kerIcons">
    <w:panose1 w:val="020B0604020202020204"/>
    <w:charset w:val="00"/>
    <w:family w:val="modern"/>
    <w:pitch w:val="variable"/>
    <w:sig w:usb0="00000003" w:usb1="00000000" w:usb2="00000000" w:usb3="00000000" w:csb0="00000001" w:csb1="00000000"/>
  </w:font>
  <w:font w:name="Nunito Sans ExtraLight">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Sans-Regular">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389" w14:textId="77777777" w:rsidR="002E7113" w:rsidRDefault="002E7113" w:rsidP="00C96E2D">
    <w:pPr>
      <w:pStyle w:val="Voettekst"/>
    </w:pPr>
  </w:p>
  <w:p w14:paraId="4DE409F5"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405ED804" w14:textId="0E856C6B"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A4C" w14:textId="77777777" w:rsidR="002E7113" w:rsidRDefault="002E7113">
    <w:pPr>
      <w:pStyle w:val="Voettekst"/>
    </w:pPr>
  </w:p>
  <w:p w14:paraId="6FC53EB2"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7D0331BD" w14:textId="037FE3D6"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F9708A">
      <w:rPr>
        <w:noProof/>
      </w:rPr>
      <w:t>2025-09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CDE" w14:textId="52631AF4" w:rsidR="00461593" w:rsidRDefault="00461593">
    <w:pPr>
      <w:pStyle w:val="Voettekst"/>
    </w:pPr>
  </w:p>
  <w:p w14:paraId="47F586EF" w14:textId="77777777" w:rsidR="00461593" w:rsidRDefault="00461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558" w14:textId="77777777" w:rsidR="00316E96" w:rsidRDefault="00316E96" w:rsidP="00276FE3">
      <w:pPr>
        <w:spacing w:line="240" w:lineRule="auto"/>
      </w:pPr>
      <w:r>
        <w:separator/>
      </w:r>
    </w:p>
  </w:footnote>
  <w:footnote w:type="continuationSeparator" w:id="0">
    <w:p w14:paraId="0F138300" w14:textId="77777777" w:rsidR="00316E96" w:rsidRDefault="00316E96"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2ED7" w14:textId="77777777" w:rsidR="002E7113" w:rsidRDefault="002E7113" w:rsidP="00C96E2D">
    <w:pPr>
      <w:pStyle w:val="Koptekst"/>
    </w:pPr>
  </w:p>
  <w:p w14:paraId="669EC64B"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742A236E" w14:textId="77777777" w:rsidR="002E7113" w:rsidRDefault="002E7113" w:rsidP="00C96E2D">
    <w:pPr>
      <w:pStyle w:val="Koptekst"/>
    </w:pPr>
  </w:p>
  <w:p w14:paraId="0F9E1A4A"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705" w14:textId="77777777" w:rsidR="002E7113" w:rsidRDefault="002E7113" w:rsidP="00C96E2D">
    <w:pPr>
      <w:pStyle w:val="Koptekst"/>
    </w:pPr>
  </w:p>
  <w:p w14:paraId="072971FF"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5C06FBAF" w14:textId="77777777" w:rsidR="002E7113" w:rsidRDefault="002E7113" w:rsidP="00276FE3">
    <w:pPr>
      <w:pStyle w:val="Koptekst"/>
    </w:pPr>
  </w:p>
  <w:p w14:paraId="12F23D52"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EE5"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7E01D40B" wp14:editId="27309E23">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2"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4"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BF83643"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ArMTQIAADoHAAAOAAAAZHJzL2Uyb0RvYy54bWzUVclu2zAQvRfoPxC8&#10;x7IFL7VgOQjqxigQtEaXD6ApSiIiLhjS2993SCmul6At0vaQg2mOyJl58+aRnN3uVUO2Apw0OqeD&#10;Xp8SobkppK5y+v3b/c07SpxnumCN0SKnB+Ho7fztm9nOZiI1tWkKAQSDaJftbE5r722WJI7XQjHX&#10;M1ZoXCwNKObRhCopgO0wumqStN8fJzsDhQXDhXP4ddEu0nmMX5aC+89l6YQnTU4Rm48jxHEdxmQ+&#10;Y1kFzNaSdzDYC1AoJjUmPYZaMM/IBuRVKCU5GGdK3+NGJaYsJRexBqxm0L+oZglmY2MtVbar7JEm&#10;pPaCpxeH5Z+2S7Bf7QqQiZ2tkItohVr2JajwjyjJPlJ2OFIm9p5w/DgeTqajITLLcW00HA3Ho5ZT&#10;XiPxV268/vBrx+QpbXIGxkqe4a9jAGdXDPxeKejlNyBoF0T9UQzF4HFjb7BZlnm5lo30hyg8bEsA&#10;pbcryVfQGkjmCogscppSoplCvd+VayGacBzIIBATfMK21omFoh4Mf3REm/c105W4cxZFi0cp7E7O&#10;t0fzLOO6kfZeNk1oU5h3taHALwTyDD2t+BaGb5TQvj1NIBos02hXS+sogUyotcB64GMRAbHMeRCe&#10;1yFhiYm/INgA9GQhovwJLJTgUF9/qaijMJAzcH4pjCJhgtgQAnaDZWz74DowT1s6Ctv8ERjCabuA&#10;k1cjp+Ezckpft5wi/BPV/C85DQaTyTQdtRfUMJ2m43jp/1M5xbsKL+h4DrrHJLwApzbOT5+8+Q8A&#10;AAD//wMAUEsDBAoAAAAAAAAAIQBjNUNzRwoAAEcKAAAUAAAAZHJzL21lZGlhL2ltYWdlMS5wbmeJ&#10;UE5HDQoaCgAAAA1JSERSAAAITgAAALMIAwAAAKq7O60AAAAZdEVYdFNvZnR3YXJlAEFkb2JlIElt&#10;YWdlUmVhZHlxyWU8AAADbmlUWHRYTUw6Y29tLmFkb2JlLnhtcAAAAAAAPD94cGFja2V0IGJlZ2lu&#10;PSLvu78iIGlkPSJXNU0wTXBDZWhpSHpyZVN6TlRjemtjOWQiPz4gPHg6eG1wbWV0YSB4bWxuczp4&#10;PSJhZG9iZTpuczptZXRhLyIgeDp4bXB0az0iQWRvYmUgWE1QIENvcmUgNi4wLWMwMDIgNzkuMTY0&#10;MzUyLCAyMDIwLzAxLzMwLTE1OjUwOjM4ICAgICAgICAiPiA8cmRmOlJERiB4bWxuczpyZGY9Imh0&#10;dHA6Ly93d3cudzMub3JnLzE5OTkvMDIvMjItcmRmLXN5bnRheC1ucyMiPiA8cmRmOkRlc2NyaXB0&#10;aW9uIHJkZjphYm91dD0iIiB4bWxuczp4bXBNTT0iaHR0cDovL25zLmFkb2JlLmNvbS94YXAvMS4w&#10;L21tLyIgeG1sbnM6c3RSZWY9Imh0dHA6Ly9ucy5hZG9iZS5jb20veGFwLzEuMC9zVHlwZS9SZXNv&#10;dXJjZVJlZiMiIHhtbG5zOnhtcD0iaHR0cDovL25zLmFkb2JlLmNvbS94YXAvMS4wLyIgeG1wTU06&#10;T3JpZ2luYWxEb2N1bWVudElEPSJ4bXAuZGlkOjIwMTJhMzNhLTFhMTEtOWU0YS1hOTgzLTBkYjJm&#10;MzQxNGE5ZSIgeG1wTU06RG9jdW1lbnRJRD0ieG1wLmRpZDoyOTYwRUE4RDE5MEUxMUVCOTcyRENF&#10;RTgwNTU0ODZGQiIgeG1wTU06SW5zdGFuY2VJRD0ieG1wLmlpZDoyOTYwRUE4QzE5MEUxMUVCOTcy&#10;RENFRTgwNTU0ODZGQiIgeG1wOkNyZWF0b3JUb29sPSJBZG9iZSBJbkRlc2lnbiAxNS4wIChXaW5k&#10;b3dzKSI+IDx4bXBNTTpEZXJpdmVkRnJvbSBzdFJlZjppbnN0YW5jZUlEPSJ1dWlkOjBmMjUwNjg4&#10;LTMxODUtNDQwNi04ODU1LTZhZjUzMmMwOWU3YyIgc3RSZWY6ZG9jdW1lbnRJRD0ieG1wLmlkOmI4&#10;Y2UwN2Q1LWQyODktOGM0ZS1hMDM1LTQ2NGI0YzMyMTg5YSIvPiA8L3JkZjpEZXNjcmlwdGlvbj4g&#10;PC9yZGY6UkRGPiA8L3g6eG1wbWV0YT4gPD94cGFja2V0IGVuZD0iciI/Pi8yrs8AAAAYUExURf3l&#10;vvixP/m+X/736v7t1PvQjPisM////8uUpqEAAAAIdFJOU/////////8A3oO9WQAABjdJREFUeNrs&#10;3Qty2zgQQEECBJj733jpJJJoxUmEGdjMSt1HEFjlV4OPl28w27q2Zem91zcFgOdW+7r428fEjmjL&#10;3hBlA+CldDnBpJLYQ0JHALymIieYMJNQEgCvTU6QbAkpAfDyqpwgtcEhJQCojmLyOS1Raq2996Uv&#10;ADy5tn6TE0xtibJHxNL2LwuAFyIniJyX+Kglyh4SMgJATsADLbHUj2YSBhIAcgIejIlfBxNSAkBO&#10;+AlIxESxvwGAnGBA6/ctYSwBgJwgHhPmEgDICcas/e79My0BgJwgHhOlNz8JAHKCsZgo72LCYAIA&#10;OcHgN1LtcgAgJ0hYxQQAcoJUTBz3Ofz/WQDkBMPaYTRRTCYAkBOMOt7ncAATADnBuONoQkwAICcY&#10;dhxNVO9MACAnGHYYTRQfCQBygsB3YZ8DADlBxmGjw2gCADlBQCtGEwDICVLfRDGaAEBOkHDY6KhG&#10;EwDICQI1cbvR4dsAQE4QcDs2Ubw1AYCcIPI5FGcwAZATZNyOTXQ/BgBygnG3Q5g2OgCQE4RqorrR&#10;AYCcYE5NODYBgJwg4nalw7EJAOQEqZrwECYAcoLYZ+AQJgBygjk14RAmAHKCkK4mAJATqAkA5AT/&#10;Qk24IAqAnCBZE34LAOQEagIAOcGJNeFDAEBOoCYAkBOoCQDkBGoCADmBmgAAOYGaAEBO8HUrryYA&#10;kBOoCQDkBGoCADmBmgAAOfGiWvGyNgByAjUBgJzgPKuaAEBOkKuJqiYAkBPMqYnVjwGAnCBUEz+3&#10;OqqaAEBOEHJ5WltNACAnyNVEURMAyAliy60mAJATzKmJ5rcAQE4QcX2+yqoDICcIWdUEAHKCXE38&#10;fHCieL4KADlBqiY8hgmAnCBYE91jmADICVI8XwWAnCC5zmoCADnBlJrwfBUAcoKYy4MTnq8CQE4Q&#10;48EJAOQEyZqoagIAOcGUmvDgBAByghhXRAGQE6gJAOQEpy5wcUUUADlBhiuiAMgJclwRBUBOkKwJ&#10;V0QBkBPMqQlXRAGQE8R0NQGAnGBKTbgiCoCcILi0/osoAHKClKYmAJAT5GrickXUgxMAyAlCPDgB&#10;gJwgWROuiAIgJ1ATAMgJzuSKKAByAjUBgJzg1DV1RRQAOcGcmnBFFAA5QUhzRRQAOUGKBycAkBMk&#10;a8IVUQDkBGoCADnBqTVRXBEFQE6Q4cEJAOQEc2rCgxMAyAnUBAByglOW0vNVAMgJptSEBycAkBOo&#10;CQDkBGfwtDYAcoJJNeH5KgDkBGoCADnBCa7/9qu7IgqAnCBVEx7DBEBOoCYAkBOcURNVTQAgJ0jV&#10;hNkEAHKCXE2YTQAgJ8jVhNkEAHKCXE2YTQAgJ8jVRPEvyQGQE2Q0Ox0AyAnUBAByAjUBAHLi/7tw&#10;agIAOUFu3TY1AYCcQE0AICc4T1cTAMgJMlY1AYCcIFcTl6cwt64mAJAT5GrCjwGAnCDg+txEURMA&#10;yAlC63Wpic3KASAniLgewizNjwGAnGDcqiYAkBPkaqK6IAqAnCC1VEVNACAnyLhudLggCoCcIGKt&#10;rnQAICfIaNUhTADkBKlV2hybAEBOkHC70eG/dAAgJwgt0fXURLFaAMgJxt2ertqqYxMAyAnGNRsd&#10;AMgJMg6jCfdDAZATBBxGEzY6AJATjDuOJmx0ACAnCKzM9UKHGx0AyAkCDm9NGE0AICcIxEQ3mgBA&#10;TpBaFKMJAOQEGYf7HEYTAMgJxh3vcxhNACAnCMTE7dCEtyYAkBPkYqIsRhMAyAkSMWGfAwA5QS4m&#10;7HMAICfIxYRVAUBOMOZ4NdShCQDkBKPW5X1MODQBgJxgSHu3yyEmAJATjLkbTIgJAOQEgy3xfjDh&#10;zAQAcoKhlrjb5Hi7zSEmAJATPNwS93MJV0MBkBPkWsKRCQDkBA+nROt12za7HADICaIpUX5pidK9&#10;pg2AnOCRlFg+Solt681gAgA5QbQkbHIAICf4a0e0pf+uJLatawkA5AS/q4g9I/7UEd/PS2gJAJ4u&#10;J1bi2ptleUuIPSL+VBE/UqK6FArAE+bE2je+xJ4Sjl4C8Jw5oSa+JCW6lADgiXOi+Fv/6UMJZyUA&#10;kBPEQ8JMAoBXyAmbHZ+QEXtHCAkAXignHMWcERB7QewN0b9XhIwA4NX8J8AASiocdblfIRkAAAAA&#10;SUVORK5CYIJQSwMECgAAAAAAAAAhAEp5vE74DgAA+A4AABQAAABkcnMvbWVkaWEvaW1hZ2UyLnBu&#10;Z4lQTkcNChoKAAAADUlIRFIAAAFiAAAAgQgDAAAAzSVA0AAAABl0RVh0U29mdHdhcmUAQWRvYmUg&#10;SW1hZ2VSZWFkeXHJZTwAAANuaVRYdFhNTDpjb20uYWRvYmUueG1wAAAAAAA8P3hwYWNrZXQgYmVn&#10;aW49Iu+7vyIgaWQ9Ilc1TTBNcENlaGlIenJlU3pOVGN6a2M5ZCI/PiA8eDp4bXBtZXRhIHhtbG5z&#10;Ong9ImFkb2JlOm5zOm1ldGEvIiB4OnhtcHRrPSJBZG9iZSBYTVAgQ29yZSA2LjAtYzAwMiA3OS4x&#10;NjQzNTIsIDIwMjAvMDEvMzAtMTU6NTA6Mzg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MjAxMmEzM2EtMWExMS05ZTRhLWE5ODMtMGRi&#10;MmYzNDE0YTllIiB4bXBNTTpEb2N1bWVudElEPSJ4bXAuZGlkOjU0NTk2NkRDMTkwRTExRUI5NDI1&#10;QzgzRjg1MkY4NTYxIiB4bXBNTTpJbnN0YW5jZUlEPSJ4bXAuaWlkOjU0NTk2NkRCMTkwRTExRUI5&#10;NDI1QzgzRjg1MkY4NTYxIiB4bXA6Q3JlYXRvclRvb2w9IkFkb2JlIEluRGVzaWduIDE1LjAgKFdp&#10;bmRvd3MpIj4gPHhtcE1NOkRlcml2ZWRGcm9tIHN0UmVmOmluc3RhbmNlSUQ9InV1aWQ6MGYyNTA2&#10;ODgtMzE4NS00NDA2LTg4NTUtNmFmNTMyYzA5ZTdjIiBzdFJlZjpkb2N1bWVudElEPSJ4bXAuaWQ6&#10;YjhjZTA3ZDUtZDI4OS04YzRlLWEwMzUtNDY0YjRjMzIxODlhIi8+IDwvcmRmOkRlc2NyaXB0aW9u&#10;PiA8L3JkZjpSREY+IDwveDp4bXBtZXRhPiA8P3hwYWNrZXQgZW5kPSJyIj8+a1YPyAAAABhQTFRF&#10;6urqT1JVi42PsrO0mpyddHZ4NDc6////LhlqRgAAAAh0Uk5T/////////wDeg71ZAAAK6ElEQVR4&#10;2uydgZKrKgyGA4H6/m98alsVNCR/UPa0M7JzZ87drgJffiMEQinoJefIRFOzpOAo+X2N8MnuriRe&#10;Tu062XMD9rQZuyjHNiZ6ICWnFuX4cJQPCOGT3V1ZbIRSJyPNSouJPG2OjovCk3Mv4rmDdBrxIggb&#10;cZAuJxwxadXLBmwV70VHToRXJkL2IF5UJPTeI2IAsSpil4qz/6I9JwoOFfIpxKuKgqXirIrYRqyL&#10;2KXirosidaq4FEIP4vViy1GQLmIbcdLb7lBx6LmoNKcb8er8exATitgQsYlYfDKLXjsEyT0X7Rg7&#10;ER90HDusY/hiS8QmYkPEDkEWpNKjl7HHF8MvFl3Eli/OVrUGYkvEDkHy1Kni8qXnVXHtZhyICxnq&#10;jsIUsYWYracvdcjCq+KiSW7EdW9xxIQijuazoyM2RYwLMk39Kt567Edsdtc0jOqLSX+x24hNEeOC&#10;pOmEitc63b54p4jY0VrVFyf7BaAjNkUMCzJOp1Qc+lVsvXpM76I5Cvkxn3DEtohhQdJ0SsXL9T2I&#10;A7kRM4qY+0YxrI5Hdq9o7pBFh4oXw/YgLrscXc+M6YsREauIARGjguTppIpzty+u+gwEFg9F8cWI&#10;iNU6ARFLlQSrzdJFb8sREWcNk6RiehduXOkLyQhFcRQBIKTVSciMNPUgTup9SQm/kjpIJQ7Gu/Za&#10;xJCItToREV+sYoUxgvj5eXycDI8jiIOHkFInJOIRKm64gyZ9IApBQ3wxQSJW6oyQiUaoWJQHQypu&#10;SCsOcRSYiNt1YiIeo2LpDwhFTNqY4krEoIjbdWIiHqRiPqFiUVw0wBeDhJp1giIepGLu98Xye56u&#10;98WoiJt1JtBEf6Zi2FGIZkjXOwqUUKtOcdyUpr9ScTyDWPIU8XLEsIhbdcImGqNi1zgJsWC+3BfD&#10;hBp1wiIeo+K23RBfrJld6G5OhwL4YpxQAzHDJpK6c2wzuVQsNT87VKz8ERRpC4CjwAnJiB0mwoJm&#10;fDpGkRyIp/aQ4irEDkIyYoeJuAexGmkL2h0wxGEw4uAhJCL2mOgqFaOrHogvloYUJxBLVWackIjY&#10;Y6KrVAyummAqzq7AS4ejIHPtzEDsEPFfqZi/C3E21850xNFjoj9SMbkQx8GIAxaLd6o4/1cVJ220&#10;MRpxELymB5HUmuSQ8d+omKavUvFj8sgYHlHk/6hinr4NMbS6r7Um4jb6CxXn6csQB2ijlT67e8Ay&#10;/gMVV1u4v2RcbOVn2AbHZTxexWYiwn8YtE0eRI1IGyzj4SrOZjrNaBU74sWekHxGbTRYxQFIAjwZ&#10;o8g57n+gtTsYUWvVA7BuU5CHJu+z51AV50MCKeaLXYgvXbvzLI+iNrpq1QNwEoPixd2L/CiiVp0M&#10;2uiqVQ/gVXcGcRiAGEXUrDNgNrpMxSEgXhxCzKMRh8kj42adoI2uXLujbE7cIV988fJos0oQUXvD&#10;FSbjS1egJcbBP2j7k0V+HFG7TsxG165AKwujOGJS+v0H+4sdW7gxG128j4KMKhHEaTjioG42TzBi&#10;+b0faKSKxYc8+3yxsgH88lwPCJE3EQGYqJ3aDcR6lYCKozZpujjXA5KxVmcEbHT5bqBwMpgp+sc4&#10;CPFk5D2YddLDttHle9qS2mQz1yPpj961vhhD5E5t3Mn4chWTGuPTfXFrn0sYk+sByjh6l3HgHX69&#10;OzOzd+0u8fMnpZibaY+jksKaiCKMWJaxlZR/cmcmazLuStDVUxsjtwqCGEAU3S9w82iJ0GwzISpW&#10;d9p0Ic7Wc90ogC9GZGw8OcGyUepRk74zU9tq05UDTecQ95wN5Djhii0bXXXaYDJueeKwBENRHSp+&#10;TB5Elv+3ZDxAxdo2jg7EXaeqOBCbiCzElo0GqFjLsf2rs4FwX2wj6joKr7DRABVr699+Xxyns4it&#10;sIiFqO9Ax63hI1SsHFbrVnGmaRrsKBoM8POLDRuNULF809yDGIh6nUdsILKnO7qMh6iYmlfTOcJD&#10;fHELEb6YRSquISqWx5rR7YuhdbTTvthC1HvQ+WKjISpu3JWcKsYW3M87CgMRgFi10RgVN2elHsQR&#10;25lzBWIVERJ6yoqNxqi4GSPEEQd0l+QFvriFKMCINRuNUXHDcgn2xQFPCrjAFzcRMRxAVWQ8SMUy&#10;ykCQikPzaz1GOQoVEYSY28QGqbhxXyb7y2mYtMWA5ChLU6xU//eKllhIrlNoonw9t2/drvDV0SOc&#10;dGxynEuO+VNeCGm6y+ByI74R34jvciO+Ed+I73IjvhHf5UZ8I74R3+VGfCO+Ed/lRnwjvsuN+EZ8&#10;I77LjfhGfCO+y434RnyXG/HvIiZ+JU+HXGyDopg/287S4Rw/znW+Ucz7qyeOu7MA5U2MNH9WnRlD&#10;Kca02zH22he136L1/MPnXek3EHPjOIHPv8NhJ3guk6DKA6M2DIylsvPuo+UcglCwW88mKPearrUm&#10;+gHE8/bEzPz5/t0oIT4kSeyyDuediq+rQ7EtMlZFbPZ79+lm1ijkWUXJTtRMyPpGxFSAmbvMEuL6&#10;eIkCcSqENCtr6TC3v96gKLEGF4VcNpKehWpjcPx6xKk6siUUecAr4r2ryGW21u7L6KNw11ZPYu2c&#10;Ps5lOVSDP3W9fsexzF157wteTmekb0ccqqSCVOQBr4hzrH3pipj2x1eH5XJAxas7rb4S+inez9E7&#10;YUuB49UAxfdprl/nlr8fca7dBh8Rb+hqxPmQBbp02FRx4XerA+qodiC8S+lMq9zDJmf6LcTL8KpC&#10;vKGrENNRQfnTYUvFfHSwXOR5rzkMxDGH4pTYuFogVXr+csQijBrxFOszqWJLqpwIUvEbcc6FilPx&#10;7grHrKi3U+D104J7+v7XnTTu2SGuXMWCOEtZNdiIgt9j2liI8IC4vgNvvwq7t2H+csQzPIHxDnHl&#10;FBbEod05QMVzpbEQISuIiaPwtlt8RvhyxJ+XRyJSEc/QuEZMyiNqqvg9F8l7XxxKxFx6s+0XtM9L&#10;/XrE60C+CjIcED//ahmgbYhZUXGYc6yW/7SvczyOKEiezFXfW8mbd/l+xMURhZmaiAtXASBmKERR&#10;qfj9P7MxKDTmy5n2Kh6DOD9OltwOtlWH3u4Qb64CU3F6nYH4+QFUvIDM+WAXXmZyxXSkibjrlLV6&#10;6h7DyRLbMc3thSMgXl3FBb5YUvFB+tsjReVMzkKcz/IZGpLnIM7uNplFEHHCEMd6WLs6LBZmbVSf&#10;yPFLI4pD3K2JeHEV2qCNTqh4jrOH9+hGmhgv04xfG1EQkSg/EfHzPTC7igVxlI6leC9i9KlYmmfs&#10;EM81P35r6rFvIG/j+yPij6tYEAtSpe2rfXpUXKF/jxVpmZNviItZ8y9MoPNxntpW8efjNQwUDr3L&#10;2zkoXhU/YfKCcyWX9zOOtFwVfyYMtAsF647i1edAeQu8h8MrKfb64gLX5ic2OReByx8LZlIdoaBi&#10;opEaAeW0heRDvayzBYt6fPFu6lFEiedhFAtx+h8JyefKlyVt0LboM5QLS6lalipiOm5f/CYXcjge&#10;jrX75WdZJD+G+ImhkbZ55tieehRYyuXR5VsPiQtFzaaiqgAjiiic41NPZpMwgbtcxNePi1+dyDHF&#10;GIqj3dqI5/7FUvZPOT2vztXBcIzM2vcjihJnlH7JwiT5Bxb5Zx5rLzK3w0Clq5C3qhT7epJ9sJsw&#10;Ll4X9KoT0JY5Xzmxfc1R6iq/fHb3GjAx9d17Xl/LF21+In7e6hA1IqFxryaPmer+E2AA2ktit8Cx&#10;yzkAAAAASUVORK5CYIJQSwMEFAAGAAgAAAAhAJM0Ib7fAAAACAEAAA8AAABkcnMvZG93bnJldi54&#10;bWxMj81qwzAQhO+FvoPYQm+NZKd/uJZDCG1PodCkEHLbWBvbxFoZS7Gdt69yam+zzDLzTb6YbCsG&#10;6n3jWEMyUyCIS2carjT8bD8eXkH4gGywdUwaLuRhUdze5JgZN/I3DZtQiRjCPkMNdQhdJqUva7Lo&#10;Z64jjt7R9RZDPPtKmh7HGG5bmSr1LC02HBtq7GhVU3nanK2GzxHH5Tx5H9an4+qy3z597dYJaX1/&#10;Ny3fQASawt8zXPEjOhSR6eDObLxoNcQhQUP6koK4uipVjyAOUSXzBGSRy/8Di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HwgKzE0CAAA6BwAA&#10;DgAAAAAAAAAAAAAAAAA6AgAAZHJzL2Uyb0RvYy54bWxQSwECLQAKAAAAAAAAACEAYzVDc0cKAABH&#10;CgAAFAAAAAAAAAAAAAAAAACzBAAAZHJzL21lZGlhL2ltYWdlMS5wbmdQSwECLQAKAAAAAAAAACEA&#10;Snm8TvgOAAD4DgAAFAAAAAAAAAAAAAAAAAAsDwAAZHJzL21lZGlhL2ltYWdlMi5wbmdQSwECLQAU&#10;AAYACAAAACEAkzQhvt8AAAAIAQAADwAAAAAAAAAAAAAAAABWHgAAZHJzL2Rvd25yZXYueG1sUEsB&#10;Ai0AFAAGAAgAAAAhAC5s8ADFAAAApQEAABkAAAAAAAAAAAAAAAAAYh8AAGRycy9fcmVscy9lMm9E&#10;b2MueG1sLnJlbHNQSwUGAAAAAAcABwC+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6+wAAAANoAAAAPAAAAZHJzL2Rvd25yZXYueG1sRI9Ba8JA&#10;FITvgv9heYK3ujEHSVNXkZRCLx6a1vsz+5oNyb5dsluN/74rCB6HmW+G2e4nO4gLjaFzrGC9ykAQ&#10;N0533Cr4+f54KUCEiKxxcEwKbhRgv5vPtlhqd+UvutSxFamEQ4kKTIy+lDI0hiyGlfPEyft1o8WY&#10;5NhKPeI1ldtB5lm2kRY7TgsGPVWGmr7+swpyfTS28j6Y974/xdei6fgclFoupsMbiEhTfIYf9KdO&#10;HNyvpBsgd/8AAAD//wMAUEsBAi0AFAAGAAgAAAAhANvh9svuAAAAhQEAABMAAAAAAAAAAAAAAAAA&#10;AAAAAFtDb250ZW50X1R5cGVzXS54bWxQSwECLQAUAAYACAAAACEAWvQsW78AAAAVAQAACwAAAAAA&#10;AAAAAAAAAAAfAQAAX3JlbHMvLnJlbHNQSwECLQAUAAYACAAAACEAAMOuvsAAAADaAAAADwAAAAAA&#10;AAAAAAAAAAAHAgAAZHJzL2Rvd25yZXYueG1sUEsFBgAAAAADAAMAtwAAAPQCA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KvwAAAANoAAAAPAAAAZHJzL2Rvd25yZXYueG1sRI/RisIw&#10;FETfhf2HcBf2TVNFRKppkV3c9Umx+gGX5toWm5vSpLX9+40g+DjMzBlmmw6mFj21rrKsYD6LQBDn&#10;VldcKLhe9tM1COeRNdaWScFIDtLkY7LFWNsHn6nPfCEChF2MCkrvm1hKl5dk0M1sQxy8m20N+iDb&#10;QuoWHwFuarmIopU0WHFYKLGh75Lye9YZBdVp3vVdt/5ZHn/Hv2GU2jntlfr6HHYbEJ4G/w6/2get&#10;YAnPK+EGyOQfAAD//wMAUEsBAi0AFAAGAAgAAAAhANvh9svuAAAAhQEAABMAAAAAAAAAAAAAAAAA&#10;AAAAAFtDb250ZW50X1R5cGVzXS54bWxQSwECLQAUAAYACAAAACEAWvQsW78AAAAVAQAACwAAAAAA&#10;AAAAAAAAAAAfAQAAX3JlbHMvLnJlbHNQSwECLQAUAAYACAAAACEAAEtir8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CD"/>
    <w:multiLevelType w:val="hybridMultilevel"/>
    <w:tmpl w:val="40C8A19E"/>
    <w:lvl w:ilvl="0" w:tplc="919ED55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26711"/>
    <w:multiLevelType w:val="multilevel"/>
    <w:tmpl w:val="AAFE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6333"/>
    <w:multiLevelType w:val="hybridMultilevel"/>
    <w:tmpl w:val="F44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2440B"/>
    <w:multiLevelType w:val="multilevel"/>
    <w:tmpl w:val="5E626852"/>
    <w:numStyleLink w:val="DekkerOpsomming"/>
  </w:abstractNum>
  <w:abstractNum w:abstractNumId="4" w15:restartNumberingAfterBreak="0">
    <w:nsid w:val="21502B27"/>
    <w:multiLevelType w:val="hybridMultilevel"/>
    <w:tmpl w:val="6AC6C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126D3"/>
    <w:multiLevelType w:val="hybridMultilevel"/>
    <w:tmpl w:val="46546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A7098E"/>
    <w:multiLevelType w:val="hybridMultilevel"/>
    <w:tmpl w:val="564AB24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B595C"/>
    <w:multiLevelType w:val="multilevel"/>
    <w:tmpl w:val="EA2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2361D"/>
    <w:multiLevelType w:val="hybridMultilevel"/>
    <w:tmpl w:val="68D41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885FCC"/>
    <w:multiLevelType w:val="multilevel"/>
    <w:tmpl w:val="5E626852"/>
    <w:numStyleLink w:val="DekkerOpsomming"/>
  </w:abstractNum>
  <w:abstractNum w:abstractNumId="11" w15:restartNumberingAfterBreak="0">
    <w:nsid w:val="484B3143"/>
    <w:multiLevelType w:val="hybridMultilevel"/>
    <w:tmpl w:val="2FEC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B7455B"/>
    <w:multiLevelType w:val="multilevel"/>
    <w:tmpl w:val="AB3A81B2"/>
    <w:numStyleLink w:val="DekkerKopnummering"/>
  </w:abstractNum>
  <w:abstractNum w:abstractNumId="13" w15:restartNumberingAfterBreak="0">
    <w:nsid w:val="4F50083D"/>
    <w:multiLevelType w:val="hybridMultilevel"/>
    <w:tmpl w:val="8C18D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846B5A"/>
    <w:multiLevelType w:val="multilevel"/>
    <w:tmpl w:val="AB3A81B2"/>
    <w:numStyleLink w:val="DekkerKopnummering"/>
  </w:abstractNum>
  <w:abstractNum w:abstractNumId="15" w15:restartNumberingAfterBreak="0">
    <w:nsid w:val="67684AC7"/>
    <w:multiLevelType w:val="hybridMultilevel"/>
    <w:tmpl w:val="05AAA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A29B2"/>
    <w:multiLevelType w:val="hybridMultilevel"/>
    <w:tmpl w:val="2FCE827C"/>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E07223"/>
    <w:multiLevelType w:val="hybridMultilevel"/>
    <w:tmpl w:val="F00EDFF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FD4117"/>
    <w:multiLevelType w:val="hybridMultilevel"/>
    <w:tmpl w:val="6CA20F42"/>
    <w:lvl w:ilvl="0" w:tplc="BC1AAEF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1215043684">
    <w:abstractNumId w:val="19"/>
  </w:num>
  <w:num w:numId="2" w16cid:durableId="1019507438">
    <w:abstractNumId w:val="3"/>
  </w:num>
  <w:num w:numId="3" w16cid:durableId="1533225276">
    <w:abstractNumId w:val="10"/>
  </w:num>
  <w:num w:numId="4" w16cid:durableId="724573025">
    <w:abstractNumId w:val="7"/>
  </w:num>
  <w:num w:numId="5" w16cid:durableId="1181971799">
    <w:abstractNumId w:val="14"/>
  </w:num>
  <w:num w:numId="6" w16cid:durableId="254021437">
    <w:abstractNumId w:val="12"/>
  </w:num>
  <w:num w:numId="7" w16cid:durableId="1324355157">
    <w:abstractNumId w:val="10"/>
  </w:num>
  <w:num w:numId="8" w16cid:durableId="1379545439">
    <w:abstractNumId w:val="18"/>
  </w:num>
  <w:num w:numId="9" w16cid:durableId="1860317961">
    <w:abstractNumId w:val="8"/>
  </w:num>
  <w:num w:numId="10" w16cid:durableId="1280181576">
    <w:abstractNumId w:val="0"/>
  </w:num>
  <w:num w:numId="11" w16cid:durableId="1816994604">
    <w:abstractNumId w:val="1"/>
  </w:num>
  <w:num w:numId="12" w16cid:durableId="802234842">
    <w:abstractNumId w:val="4"/>
  </w:num>
  <w:num w:numId="13" w16cid:durableId="1170409700">
    <w:abstractNumId w:val="11"/>
  </w:num>
  <w:num w:numId="14" w16cid:durableId="1550219937">
    <w:abstractNumId w:val="13"/>
  </w:num>
  <w:num w:numId="15" w16cid:durableId="1036659374">
    <w:abstractNumId w:val="2"/>
  </w:num>
  <w:num w:numId="16" w16cid:durableId="504327297">
    <w:abstractNumId w:val="15"/>
  </w:num>
  <w:num w:numId="17" w16cid:durableId="2087997746">
    <w:abstractNumId w:val="9"/>
  </w:num>
  <w:num w:numId="18" w16cid:durableId="506676566">
    <w:abstractNumId w:val="5"/>
  </w:num>
  <w:num w:numId="19" w16cid:durableId="671303024">
    <w:abstractNumId w:val="16"/>
  </w:num>
  <w:num w:numId="20" w16cid:durableId="72313847">
    <w:abstractNumId w:val="6"/>
  </w:num>
  <w:num w:numId="21" w16cid:durableId="263999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02"/>
    <w:rsid w:val="00012B0A"/>
    <w:rsid w:val="00022909"/>
    <w:rsid w:val="00043E53"/>
    <w:rsid w:val="00066560"/>
    <w:rsid w:val="00094DBB"/>
    <w:rsid w:val="00096299"/>
    <w:rsid w:val="000C1B30"/>
    <w:rsid w:val="000E6957"/>
    <w:rsid w:val="000E7917"/>
    <w:rsid w:val="000E7C3F"/>
    <w:rsid w:val="00107453"/>
    <w:rsid w:val="00144D03"/>
    <w:rsid w:val="00144DD8"/>
    <w:rsid w:val="00162D52"/>
    <w:rsid w:val="00176393"/>
    <w:rsid w:val="00194C6C"/>
    <w:rsid w:val="001B300D"/>
    <w:rsid w:val="001C0DA7"/>
    <w:rsid w:val="001E5FA5"/>
    <w:rsid w:val="00205C2E"/>
    <w:rsid w:val="00233DDD"/>
    <w:rsid w:val="00234B93"/>
    <w:rsid w:val="00244770"/>
    <w:rsid w:val="002520EF"/>
    <w:rsid w:val="00254CF1"/>
    <w:rsid w:val="00273DDE"/>
    <w:rsid w:val="0027618A"/>
    <w:rsid w:val="00276FE3"/>
    <w:rsid w:val="00284483"/>
    <w:rsid w:val="002A2A46"/>
    <w:rsid w:val="002A2C64"/>
    <w:rsid w:val="002A6853"/>
    <w:rsid w:val="002B4003"/>
    <w:rsid w:val="002D72CC"/>
    <w:rsid w:val="002E01E7"/>
    <w:rsid w:val="002E2207"/>
    <w:rsid w:val="002E5FFB"/>
    <w:rsid w:val="002E7113"/>
    <w:rsid w:val="002F367F"/>
    <w:rsid w:val="002F6EF7"/>
    <w:rsid w:val="0031307F"/>
    <w:rsid w:val="00315B1F"/>
    <w:rsid w:val="00315C65"/>
    <w:rsid w:val="0031617E"/>
    <w:rsid w:val="00316E96"/>
    <w:rsid w:val="003262D9"/>
    <w:rsid w:val="003907EE"/>
    <w:rsid w:val="003B3BF1"/>
    <w:rsid w:val="003C49B8"/>
    <w:rsid w:val="003D1BBC"/>
    <w:rsid w:val="003E7EAD"/>
    <w:rsid w:val="003F38B2"/>
    <w:rsid w:val="0040085A"/>
    <w:rsid w:val="004025EA"/>
    <w:rsid w:val="00412114"/>
    <w:rsid w:val="00442366"/>
    <w:rsid w:val="00453E4B"/>
    <w:rsid w:val="00461593"/>
    <w:rsid w:val="0046558E"/>
    <w:rsid w:val="00480074"/>
    <w:rsid w:val="00483D09"/>
    <w:rsid w:val="00494735"/>
    <w:rsid w:val="00497260"/>
    <w:rsid w:val="004B6889"/>
    <w:rsid w:val="004F5DCB"/>
    <w:rsid w:val="00502124"/>
    <w:rsid w:val="005030AB"/>
    <w:rsid w:val="00503FC4"/>
    <w:rsid w:val="00527DC6"/>
    <w:rsid w:val="00557E42"/>
    <w:rsid w:val="005743DE"/>
    <w:rsid w:val="005754D5"/>
    <w:rsid w:val="00585AA5"/>
    <w:rsid w:val="005A4929"/>
    <w:rsid w:val="005B27EF"/>
    <w:rsid w:val="005B7CD5"/>
    <w:rsid w:val="005C437C"/>
    <w:rsid w:val="005C5CAC"/>
    <w:rsid w:val="005D43E7"/>
    <w:rsid w:val="005F592C"/>
    <w:rsid w:val="00605F54"/>
    <w:rsid w:val="00626712"/>
    <w:rsid w:val="0064281E"/>
    <w:rsid w:val="0065052F"/>
    <w:rsid w:val="00656989"/>
    <w:rsid w:val="0067195E"/>
    <w:rsid w:val="00674F9B"/>
    <w:rsid w:val="006866CF"/>
    <w:rsid w:val="00694C38"/>
    <w:rsid w:val="006D4CD0"/>
    <w:rsid w:val="00702BC9"/>
    <w:rsid w:val="0071453E"/>
    <w:rsid w:val="007208C8"/>
    <w:rsid w:val="0072315D"/>
    <w:rsid w:val="00740BEA"/>
    <w:rsid w:val="00740D4B"/>
    <w:rsid w:val="00745D87"/>
    <w:rsid w:val="00751076"/>
    <w:rsid w:val="007631AE"/>
    <w:rsid w:val="00765015"/>
    <w:rsid w:val="00782126"/>
    <w:rsid w:val="007843DC"/>
    <w:rsid w:val="007B08B4"/>
    <w:rsid w:val="007B168D"/>
    <w:rsid w:val="007B3FBE"/>
    <w:rsid w:val="007C633B"/>
    <w:rsid w:val="007D74E8"/>
    <w:rsid w:val="007F75C8"/>
    <w:rsid w:val="00802095"/>
    <w:rsid w:val="0081316F"/>
    <w:rsid w:val="008226AA"/>
    <w:rsid w:val="00823576"/>
    <w:rsid w:val="00863CF3"/>
    <w:rsid w:val="00867718"/>
    <w:rsid w:val="008B44AF"/>
    <w:rsid w:val="008B4FD4"/>
    <w:rsid w:val="008C0D39"/>
    <w:rsid w:val="008D43A3"/>
    <w:rsid w:val="008E2247"/>
    <w:rsid w:val="008E680D"/>
    <w:rsid w:val="008F70CA"/>
    <w:rsid w:val="00900829"/>
    <w:rsid w:val="0090277A"/>
    <w:rsid w:val="00934C1A"/>
    <w:rsid w:val="00935F05"/>
    <w:rsid w:val="00941180"/>
    <w:rsid w:val="009457C9"/>
    <w:rsid w:val="009833EF"/>
    <w:rsid w:val="00991C3A"/>
    <w:rsid w:val="00994CD9"/>
    <w:rsid w:val="009A23DE"/>
    <w:rsid w:val="009A3707"/>
    <w:rsid w:val="009B76BA"/>
    <w:rsid w:val="009C6E19"/>
    <w:rsid w:val="009E0A70"/>
    <w:rsid w:val="009F6442"/>
    <w:rsid w:val="00A01E26"/>
    <w:rsid w:val="00A13380"/>
    <w:rsid w:val="00A245EB"/>
    <w:rsid w:val="00A32BCE"/>
    <w:rsid w:val="00A42CD6"/>
    <w:rsid w:val="00A469E7"/>
    <w:rsid w:val="00A5006E"/>
    <w:rsid w:val="00A57516"/>
    <w:rsid w:val="00A75212"/>
    <w:rsid w:val="00A92921"/>
    <w:rsid w:val="00AB130D"/>
    <w:rsid w:val="00B02B35"/>
    <w:rsid w:val="00B15716"/>
    <w:rsid w:val="00B27582"/>
    <w:rsid w:val="00B464B9"/>
    <w:rsid w:val="00B879D7"/>
    <w:rsid w:val="00B919B9"/>
    <w:rsid w:val="00BB55FA"/>
    <w:rsid w:val="00BF3C80"/>
    <w:rsid w:val="00C13AE5"/>
    <w:rsid w:val="00C26A53"/>
    <w:rsid w:val="00C47DD1"/>
    <w:rsid w:val="00C51384"/>
    <w:rsid w:val="00C5743C"/>
    <w:rsid w:val="00C62AC1"/>
    <w:rsid w:val="00C82DE0"/>
    <w:rsid w:val="00C8470E"/>
    <w:rsid w:val="00C85781"/>
    <w:rsid w:val="00C85FEB"/>
    <w:rsid w:val="00C91CA1"/>
    <w:rsid w:val="00C96E2D"/>
    <w:rsid w:val="00CB1C39"/>
    <w:rsid w:val="00CB6A1F"/>
    <w:rsid w:val="00CE0754"/>
    <w:rsid w:val="00CE322B"/>
    <w:rsid w:val="00CF0D9B"/>
    <w:rsid w:val="00CF4A36"/>
    <w:rsid w:val="00D0079D"/>
    <w:rsid w:val="00D0511D"/>
    <w:rsid w:val="00D1117E"/>
    <w:rsid w:val="00D17449"/>
    <w:rsid w:val="00D30839"/>
    <w:rsid w:val="00D3217B"/>
    <w:rsid w:val="00D470B0"/>
    <w:rsid w:val="00D57F47"/>
    <w:rsid w:val="00D60E95"/>
    <w:rsid w:val="00D6496F"/>
    <w:rsid w:val="00D70552"/>
    <w:rsid w:val="00D802AE"/>
    <w:rsid w:val="00DA02B5"/>
    <w:rsid w:val="00DA5EE0"/>
    <w:rsid w:val="00DC5C3C"/>
    <w:rsid w:val="00DC745A"/>
    <w:rsid w:val="00DD1491"/>
    <w:rsid w:val="00DE1543"/>
    <w:rsid w:val="00DE60CA"/>
    <w:rsid w:val="00E00364"/>
    <w:rsid w:val="00E07BEB"/>
    <w:rsid w:val="00E1073B"/>
    <w:rsid w:val="00E439C4"/>
    <w:rsid w:val="00E504AD"/>
    <w:rsid w:val="00E51149"/>
    <w:rsid w:val="00E62343"/>
    <w:rsid w:val="00E62DB6"/>
    <w:rsid w:val="00E62E16"/>
    <w:rsid w:val="00E72AF2"/>
    <w:rsid w:val="00E74E1E"/>
    <w:rsid w:val="00E87DED"/>
    <w:rsid w:val="00E944F4"/>
    <w:rsid w:val="00EA3087"/>
    <w:rsid w:val="00EA506A"/>
    <w:rsid w:val="00EC1A69"/>
    <w:rsid w:val="00EC48CE"/>
    <w:rsid w:val="00EF2500"/>
    <w:rsid w:val="00EF6EDE"/>
    <w:rsid w:val="00EF7E23"/>
    <w:rsid w:val="00F17C00"/>
    <w:rsid w:val="00F36342"/>
    <w:rsid w:val="00F3797F"/>
    <w:rsid w:val="00F556E8"/>
    <w:rsid w:val="00F65AAC"/>
    <w:rsid w:val="00F72F2D"/>
    <w:rsid w:val="00F80002"/>
    <w:rsid w:val="00F81D75"/>
    <w:rsid w:val="00F912CE"/>
    <w:rsid w:val="00F9708A"/>
    <w:rsid w:val="00FB1916"/>
    <w:rsid w:val="00FC0432"/>
    <w:rsid w:val="00FC2619"/>
    <w:rsid w:val="00FC4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F555"/>
  <w15:chartTrackingRefBased/>
  <w15:docId w15:val="{E68BC98D-BF07-4D76-93BD-C5CD9DF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 w:type="paragraph" w:styleId="Normaalweb">
    <w:name w:val="Normal (Web)"/>
    <w:basedOn w:val="Standaard"/>
    <w:uiPriority w:val="99"/>
    <w:semiHidden/>
    <w:unhideWhenUsed/>
    <w:rsid w:val="00233DD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Ballontekst">
    <w:name w:val="Balloon Text"/>
    <w:basedOn w:val="Standaard"/>
    <w:link w:val="BallontekstChar"/>
    <w:uiPriority w:val="99"/>
    <w:semiHidden/>
    <w:unhideWhenUsed/>
    <w:rsid w:val="00694C3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C38"/>
    <w:rPr>
      <w:rFonts w:ascii="Segoe UI" w:hAnsi="Segoe UI" w:cs="Segoe UI"/>
      <w:color w:val="252629" w:themeColor="text2"/>
      <w:sz w:val="18"/>
      <w:szCs w:val="18"/>
    </w:rPr>
  </w:style>
  <w:style w:type="paragraph" w:styleId="Revisie">
    <w:name w:val="Revision"/>
    <w:hidden/>
    <w:uiPriority w:val="99"/>
    <w:semiHidden/>
    <w:rsid w:val="008E2247"/>
    <w:pPr>
      <w:spacing w:after="0" w:line="240" w:lineRule="auto"/>
    </w:pPr>
    <w:rPr>
      <w:color w:val="252629" w:themeColor="text2"/>
      <w:sz w:val="19"/>
    </w:rPr>
  </w:style>
  <w:style w:type="character" w:styleId="Verwijzingopmerking">
    <w:name w:val="annotation reference"/>
    <w:basedOn w:val="Standaardalinea-lettertype"/>
    <w:uiPriority w:val="99"/>
    <w:semiHidden/>
    <w:unhideWhenUsed/>
    <w:rsid w:val="007843DC"/>
    <w:rPr>
      <w:sz w:val="16"/>
      <w:szCs w:val="16"/>
    </w:rPr>
  </w:style>
  <w:style w:type="paragraph" w:styleId="Onderwerpvanopmerking">
    <w:name w:val="annotation subject"/>
    <w:basedOn w:val="Tekstopmerking"/>
    <w:next w:val="Tekstopmerking"/>
    <w:link w:val="OnderwerpvanopmerkingChar"/>
    <w:uiPriority w:val="99"/>
    <w:semiHidden/>
    <w:unhideWhenUsed/>
    <w:rsid w:val="007843DC"/>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7843DC"/>
    <w:rPr>
      <w:rFonts w:ascii="Arial" w:eastAsia="Times New Roman" w:hAnsi="Arial" w:cs="Times New Roman"/>
      <w:b/>
      <w:bCs/>
      <w:color w:val="252629" w:themeColor="text2"/>
      <w:sz w:val="20"/>
      <w:szCs w:val="20"/>
      <w:lang w:eastAsia="nl-NL"/>
    </w:rPr>
  </w:style>
  <w:style w:type="character" w:styleId="Zwaar">
    <w:name w:val="Strong"/>
    <w:basedOn w:val="Standaardalinea-lettertype"/>
    <w:uiPriority w:val="22"/>
    <w:qFormat/>
    <w:rsid w:val="00096299"/>
    <w:rPr>
      <w:b/>
      <w:bCs/>
    </w:rPr>
  </w:style>
  <w:style w:type="character" w:styleId="Nadruk">
    <w:name w:val="Emphasis"/>
    <w:basedOn w:val="Standaardalinea-lettertype"/>
    <w:uiPriority w:val="20"/>
    <w:qFormat/>
    <w:rsid w:val="00096299"/>
    <w:rPr>
      <w:i/>
      <w:iCs/>
    </w:rPr>
  </w:style>
  <w:style w:type="character" w:styleId="GevolgdeHyperlink">
    <w:name w:val="FollowedHyperlink"/>
    <w:basedOn w:val="Standaardalinea-lettertype"/>
    <w:uiPriority w:val="99"/>
    <w:semiHidden/>
    <w:unhideWhenUsed/>
    <w:rsid w:val="00626712"/>
    <w:rPr>
      <w:color w:val="2973A2" w:themeColor="followedHyperlink"/>
      <w:u w:val="single"/>
    </w:rPr>
  </w:style>
  <w:style w:type="character" w:customStyle="1" w:styleId="fontstyle01">
    <w:name w:val="fontstyle01"/>
    <w:basedOn w:val="Standaardalinea-lettertype"/>
    <w:rsid w:val="003E7EAD"/>
    <w:rPr>
      <w:rFonts w:ascii="NunitoSans-Regular" w:hAnsi="NunitoSans-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880">
      <w:bodyDiv w:val="1"/>
      <w:marLeft w:val="0"/>
      <w:marRight w:val="0"/>
      <w:marTop w:val="0"/>
      <w:marBottom w:val="0"/>
      <w:divBdr>
        <w:top w:val="none" w:sz="0" w:space="0" w:color="auto"/>
        <w:left w:val="none" w:sz="0" w:space="0" w:color="auto"/>
        <w:bottom w:val="none" w:sz="0" w:space="0" w:color="auto"/>
        <w:right w:val="none" w:sz="0" w:space="0" w:color="auto"/>
      </w:divBdr>
    </w:div>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224688636">
      <w:bodyDiv w:val="1"/>
      <w:marLeft w:val="0"/>
      <w:marRight w:val="0"/>
      <w:marTop w:val="0"/>
      <w:marBottom w:val="0"/>
      <w:divBdr>
        <w:top w:val="none" w:sz="0" w:space="0" w:color="auto"/>
        <w:left w:val="none" w:sz="0" w:space="0" w:color="auto"/>
        <w:bottom w:val="none" w:sz="0" w:space="0" w:color="auto"/>
        <w:right w:val="none" w:sz="0" w:space="0" w:color="auto"/>
      </w:divBdr>
    </w:div>
    <w:div w:id="318777211">
      <w:bodyDiv w:val="1"/>
      <w:marLeft w:val="0"/>
      <w:marRight w:val="0"/>
      <w:marTop w:val="0"/>
      <w:marBottom w:val="0"/>
      <w:divBdr>
        <w:top w:val="none" w:sz="0" w:space="0" w:color="auto"/>
        <w:left w:val="none" w:sz="0" w:space="0" w:color="auto"/>
        <w:bottom w:val="none" w:sz="0" w:space="0" w:color="auto"/>
        <w:right w:val="none" w:sz="0" w:space="0" w:color="auto"/>
      </w:divBdr>
    </w:div>
    <w:div w:id="492527492">
      <w:bodyDiv w:val="1"/>
      <w:marLeft w:val="0"/>
      <w:marRight w:val="0"/>
      <w:marTop w:val="0"/>
      <w:marBottom w:val="0"/>
      <w:divBdr>
        <w:top w:val="none" w:sz="0" w:space="0" w:color="auto"/>
        <w:left w:val="none" w:sz="0" w:space="0" w:color="auto"/>
        <w:bottom w:val="none" w:sz="0" w:space="0" w:color="auto"/>
        <w:right w:val="none" w:sz="0" w:space="0" w:color="auto"/>
      </w:divBdr>
    </w:div>
    <w:div w:id="1008141186">
      <w:bodyDiv w:val="1"/>
      <w:marLeft w:val="0"/>
      <w:marRight w:val="0"/>
      <w:marTop w:val="0"/>
      <w:marBottom w:val="0"/>
      <w:divBdr>
        <w:top w:val="none" w:sz="0" w:space="0" w:color="auto"/>
        <w:left w:val="none" w:sz="0" w:space="0" w:color="auto"/>
        <w:bottom w:val="none" w:sz="0" w:space="0" w:color="auto"/>
        <w:right w:val="none" w:sz="0" w:space="0" w:color="auto"/>
      </w:divBdr>
    </w:div>
    <w:div w:id="1038119464">
      <w:bodyDiv w:val="1"/>
      <w:marLeft w:val="0"/>
      <w:marRight w:val="0"/>
      <w:marTop w:val="0"/>
      <w:marBottom w:val="0"/>
      <w:divBdr>
        <w:top w:val="none" w:sz="0" w:space="0" w:color="auto"/>
        <w:left w:val="none" w:sz="0" w:space="0" w:color="auto"/>
        <w:bottom w:val="none" w:sz="0" w:space="0" w:color="auto"/>
        <w:right w:val="none" w:sz="0" w:space="0" w:color="auto"/>
      </w:divBdr>
    </w:div>
    <w:div w:id="1052853325">
      <w:bodyDiv w:val="1"/>
      <w:marLeft w:val="0"/>
      <w:marRight w:val="0"/>
      <w:marTop w:val="0"/>
      <w:marBottom w:val="0"/>
      <w:divBdr>
        <w:top w:val="none" w:sz="0" w:space="0" w:color="auto"/>
        <w:left w:val="none" w:sz="0" w:space="0" w:color="auto"/>
        <w:bottom w:val="none" w:sz="0" w:space="0" w:color="auto"/>
        <w:right w:val="none" w:sz="0" w:space="0" w:color="auto"/>
      </w:divBdr>
    </w:div>
    <w:div w:id="1068725236">
      <w:bodyDiv w:val="1"/>
      <w:marLeft w:val="0"/>
      <w:marRight w:val="0"/>
      <w:marTop w:val="0"/>
      <w:marBottom w:val="0"/>
      <w:divBdr>
        <w:top w:val="none" w:sz="0" w:space="0" w:color="auto"/>
        <w:left w:val="none" w:sz="0" w:space="0" w:color="auto"/>
        <w:bottom w:val="none" w:sz="0" w:space="0" w:color="auto"/>
        <w:right w:val="none" w:sz="0" w:space="0" w:color="auto"/>
      </w:divBdr>
    </w:div>
    <w:div w:id="1626498510">
      <w:bodyDiv w:val="1"/>
      <w:marLeft w:val="0"/>
      <w:marRight w:val="0"/>
      <w:marTop w:val="0"/>
      <w:marBottom w:val="0"/>
      <w:divBdr>
        <w:top w:val="none" w:sz="0" w:space="0" w:color="auto"/>
        <w:left w:val="none" w:sz="0" w:space="0" w:color="auto"/>
        <w:bottom w:val="none" w:sz="0" w:space="0" w:color="auto"/>
        <w:right w:val="none" w:sz="0" w:space="0" w:color="auto"/>
      </w:divBdr>
    </w:div>
    <w:div w:id="1935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vcYbhBdez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0.png"/></Relationships>
</file>

<file path=word/_rels/settings.xml.rels><?xml version="1.0" encoding="UTF-8" standalone="yes"?>
<Relationships xmlns="http://schemas.openxmlformats.org/package/2006/relationships"><Relationship Id="rId1" Type="http://schemas.openxmlformats.org/officeDocument/2006/relationships/attachedTemplate" Target="file:///Z:\DekkerHuisstijl\Briefpapier\DEKKER_briefpapier_template_NL.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E3D5-8EC7-4761-9FEE-C4F630A1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DEKKER_briefpapier_template_NL.dotx</Template>
  <TotalTime>0</TotalTime>
  <Pages>2</Pages>
  <Words>400</Words>
  <Characters>2202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Albertsmeier</dc:creator>
  <cp:keywords/>
  <dc:description/>
  <cp:lastModifiedBy>Inez van Dijke</cp:lastModifiedBy>
  <cp:revision>6</cp:revision>
  <cp:lastPrinted>2023-09-08T07:41:00Z</cp:lastPrinted>
  <dcterms:created xsi:type="dcterms:W3CDTF">2025-09-10T14:00:00Z</dcterms:created>
  <dcterms:modified xsi:type="dcterms:W3CDTF">2026-02-05T10:13:00Z</dcterms:modified>
  <cp:contentStatus>1</cp:contentStatus>
</cp:coreProperties>
</file>