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93547" w14:textId="1E0791FC" w:rsidR="000431C9" w:rsidRPr="00DC29B4" w:rsidRDefault="000431C9" w:rsidP="000431C9">
      <w:pPr>
        <w:spacing w:before="240" w:line="240" w:lineRule="auto"/>
        <w:contextualSpacing/>
        <w:jc w:val="right"/>
        <w:rPr>
          <w:rFonts w:ascii="Nunito Sans" w:eastAsiaTheme="majorEastAsia" w:hAnsi="Nunito Sans" w:cstheme="majorBidi"/>
          <w:caps/>
          <w:kern w:val="28"/>
          <w:sz w:val="36"/>
          <w:szCs w:val="36"/>
        </w:rPr>
      </w:pPr>
      <w:r>
        <w:rPr>
          <w:rFonts w:ascii="Nunito Sans ExtraBold" w:eastAsiaTheme="majorEastAsia" w:hAnsi="Nunito Sans ExtraBold" w:cstheme="majorBidi"/>
          <w:caps/>
          <w:spacing w:val="6"/>
          <w:kern w:val="28"/>
          <w:sz w:val="36"/>
          <w:szCs w:val="36"/>
        </w:rPr>
        <w:t>per</w:t>
      </w:r>
      <w:r w:rsidRPr="00DC29B4">
        <w:rPr>
          <w:rFonts w:ascii="Nunito Sans ExtraBold" w:eastAsiaTheme="majorEastAsia" w:hAnsi="Nunito Sans ExtraBold" w:cstheme="majorBidi"/>
          <w:caps/>
          <w:spacing w:val="6"/>
          <w:kern w:val="28"/>
          <w:sz w:val="36"/>
          <w:szCs w:val="36"/>
        </w:rPr>
        <w:t>s</w:t>
      </w:r>
      <w:r>
        <w:rPr>
          <w:rFonts w:ascii="Nunito Sans ExtraBold" w:eastAsiaTheme="majorEastAsia" w:hAnsi="Nunito Sans ExtraBold" w:cstheme="majorBidi"/>
          <w:caps/>
          <w:spacing w:val="6"/>
          <w:kern w:val="28"/>
          <w:sz w:val="36"/>
          <w:szCs w:val="36"/>
        </w:rPr>
        <w:t>bericht</w:t>
      </w:r>
      <w:r w:rsidRPr="00DC29B4">
        <w:rPr>
          <w:rFonts w:ascii="Nunito Sans" w:eastAsiaTheme="majorEastAsia" w:hAnsi="Nunito Sans" w:cstheme="majorBidi"/>
          <w:caps/>
          <w:kern w:val="28"/>
          <w:sz w:val="36"/>
          <w:szCs w:val="36"/>
        </w:rPr>
        <w:t xml:space="preserve"> </w:t>
      </w:r>
      <w:r w:rsidR="005C2479">
        <w:rPr>
          <w:rFonts w:ascii="Nunito Sans" w:eastAsiaTheme="majorEastAsia" w:hAnsi="Nunito Sans" w:cstheme="majorBidi"/>
          <w:caps/>
          <w:kern w:val="28"/>
          <w:sz w:val="36"/>
          <w:szCs w:val="36"/>
        </w:rPr>
        <w:t>wastafel op maat</w:t>
      </w:r>
    </w:p>
    <w:p w14:paraId="550D328D" w14:textId="77777777" w:rsidR="000431C9" w:rsidRDefault="000431C9" w:rsidP="00D0511D">
      <w:pPr>
        <w:ind w:right="848"/>
        <w:rPr>
          <w:rFonts w:asciiTheme="majorHAnsi" w:eastAsiaTheme="majorEastAsia" w:hAnsiTheme="majorHAnsi" w:cstheme="majorBidi"/>
          <w:caps/>
          <w:sz w:val="44"/>
          <w:szCs w:val="32"/>
        </w:rPr>
      </w:pPr>
    </w:p>
    <w:p w14:paraId="0E860DC2" w14:textId="3BB012F5" w:rsidR="00655BEB" w:rsidRDefault="005C2479" w:rsidP="00655BEB">
      <w:pPr>
        <w:pStyle w:val="Kop1"/>
      </w:pPr>
      <w:r>
        <w:t>Wastafel op maat</w:t>
      </w:r>
    </w:p>
    <w:p w14:paraId="4C2E82EC" w14:textId="1E93849F" w:rsidR="00655BEB" w:rsidRDefault="00655BEB" w:rsidP="005C2479">
      <w:pPr>
        <w:spacing w:line="240" w:lineRule="auto"/>
      </w:pPr>
    </w:p>
    <w:p w14:paraId="5EDE0C3B" w14:textId="1A4B59F9" w:rsidR="00655BEB" w:rsidRPr="007E7B36" w:rsidRDefault="00133720" w:rsidP="00655BEB">
      <w:pPr>
        <w:spacing w:line="240" w:lineRule="auto"/>
        <w:rPr>
          <w:sz w:val="32"/>
          <w:szCs w:val="40"/>
        </w:rPr>
      </w:pPr>
      <w:r>
        <w:rPr>
          <w:sz w:val="32"/>
          <w:szCs w:val="40"/>
        </w:rPr>
        <w:t>Alles voor d</w:t>
      </w:r>
      <w:r w:rsidR="00655BEB" w:rsidRPr="007E7B36">
        <w:rPr>
          <w:sz w:val="32"/>
          <w:szCs w:val="40"/>
        </w:rPr>
        <w:t xml:space="preserve">e </w:t>
      </w:r>
      <w:r w:rsidR="00655BEB" w:rsidRPr="00655BEB">
        <w:rPr>
          <w:sz w:val="32"/>
          <w:szCs w:val="40"/>
        </w:rPr>
        <w:t>perfecte badkamer!</w:t>
      </w:r>
    </w:p>
    <w:p w14:paraId="441834B3" w14:textId="77777777" w:rsidR="00A37F43" w:rsidRPr="00655BEB" w:rsidRDefault="00A37F43" w:rsidP="00655BEB">
      <w:pPr>
        <w:spacing w:line="240" w:lineRule="auto"/>
        <w:rPr>
          <w:b/>
          <w:bCs/>
          <w:sz w:val="14"/>
          <w:szCs w:val="18"/>
        </w:rPr>
      </w:pPr>
    </w:p>
    <w:p w14:paraId="07882DB8" w14:textId="328949B3" w:rsidR="00655BEB" w:rsidRPr="00655BEB" w:rsidRDefault="00655BEB" w:rsidP="00655BEB">
      <w:pPr>
        <w:spacing w:line="240" w:lineRule="auto"/>
      </w:pPr>
      <w:r w:rsidRPr="00655BEB">
        <w:t>Een wastafelblad met een wasbak van hetzelfde materiaal dat samen één geheel wordt</w:t>
      </w:r>
      <w:r w:rsidR="00133720">
        <w:t xml:space="preserve">, </w:t>
      </w:r>
      <w:r w:rsidR="00133720" w:rsidRPr="00967F49">
        <w:t>dat</w:t>
      </w:r>
      <w:r w:rsidRPr="00655BEB">
        <w:t xml:space="preserve"> kan bij Dekker Zevenhuizen! De wastafel k</w:t>
      </w:r>
      <w:r w:rsidR="00133720">
        <w:t>u</w:t>
      </w:r>
      <w:r w:rsidRPr="00655BEB">
        <w:t>n je laten maken van composietsteen (Evora Quartz), keramiek (Evora Ceramics) of v</w:t>
      </w:r>
      <w:r w:rsidR="00133720">
        <w:t>o</w:t>
      </w:r>
      <w:r w:rsidRPr="00655BEB">
        <w:t>l kunststof (Corian).</w:t>
      </w:r>
    </w:p>
    <w:p w14:paraId="0E4EB01B" w14:textId="2F99B3E7" w:rsidR="00655BEB" w:rsidRPr="00655BEB" w:rsidRDefault="00655BEB" w:rsidP="00655BEB">
      <w:pPr>
        <w:spacing w:line="240" w:lineRule="auto"/>
      </w:pPr>
      <w:r w:rsidRPr="00655BEB">
        <w:t xml:space="preserve">Dekker Zevenhuizen heeft een mooi collectie van </w:t>
      </w:r>
      <w:r w:rsidR="00133720">
        <w:t>maatwerk</w:t>
      </w:r>
      <w:r w:rsidRPr="00655BEB">
        <w:t>wastafels die uit zes verschillende modellen bestaan. Elk een ander detail voor ieders smaak.</w:t>
      </w:r>
    </w:p>
    <w:p w14:paraId="7BC6C17D" w14:textId="77777777" w:rsidR="00655BEB" w:rsidRPr="00655BEB" w:rsidRDefault="00655BEB" w:rsidP="00655BEB">
      <w:pPr>
        <w:spacing w:line="240" w:lineRule="auto"/>
      </w:pPr>
      <w:r w:rsidRPr="00655BEB">
        <w:t> </w:t>
      </w:r>
    </w:p>
    <w:p w14:paraId="158A95B3" w14:textId="118359E5" w:rsidR="00655BEB" w:rsidRPr="00655BEB" w:rsidRDefault="00655BEB" w:rsidP="00655BEB">
      <w:pPr>
        <w:spacing w:line="240" w:lineRule="auto"/>
        <w:rPr>
          <w:b/>
          <w:bCs/>
        </w:rPr>
      </w:pPr>
      <w:r w:rsidRPr="00655BEB">
        <w:rPr>
          <w:b/>
          <w:bCs/>
        </w:rPr>
        <w:t>De zes wastafels zijn:</w:t>
      </w:r>
    </w:p>
    <w:p w14:paraId="009DB12C" w14:textId="77777777" w:rsidR="00655BEB" w:rsidRPr="00655BEB" w:rsidRDefault="00655BEB" w:rsidP="00655BEB">
      <w:pPr>
        <w:spacing w:line="240" w:lineRule="auto"/>
      </w:pPr>
      <w:r w:rsidRPr="00655BEB">
        <w:rPr>
          <w:b/>
          <w:bCs/>
        </w:rPr>
        <w:t xml:space="preserve">Cubo </w:t>
      </w:r>
    </w:p>
    <w:p w14:paraId="3CA2A0DA" w14:textId="0340C84F" w:rsidR="00655BEB" w:rsidRPr="00655BEB" w:rsidRDefault="00655BEB" w:rsidP="00655BEB">
      <w:pPr>
        <w:spacing w:line="240" w:lineRule="auto"/>
      </w:pPr>
      <w:r w:rsidRPr="00655BEB">
        <w:t>Design waarbij de kraan aan de achterkant van de wastafel staat. De afvoer is zichtbaar en wordt afgewerkt met een plug in dezelfde kleur kraan. </w:t>
      </w:r>
    </w:p>
    <w:p w14:paraId="4601AA0E" w14:textId="77777777" w:rsidR="00655BEB" w:rsidRPr="00655BEB" w:rsidRDefault="00655BEB" w:rsidP="00655BEB">
      <w:pPr>
        <w:spacing w:line="240" w:lineRule="auto"/>
      </w:pPr>
      <w:r w:rsidRPr="00655BEB">
        <w:t> </w:t>
      </w:r>
    </w:p>
    <w:p w14:paraId="48E5BEBE" w14:textId="77777777" w:rsidR="00655BEB" w:rsidRPr="00655BEB" w:rsidRDefault="00655BEB" w:rsidP="00655BEB">
      <w:pPr>
        <w:spacing w:line="240" w:lineRule="auto"/>
      </w:pPr>
      <w:r w:rsidRPr="00655BEB">
        <w:rPr>
          <w:b/>
          <w:bCs/>
        </w:rPr>
        <w:t xml:space="preserve">Discendente </w:t>
      </w:r>
    </w:p>
    <w:p w14:paraId="05CF1410" w14:textId="47534E09" w:rsidR="00964871" w:rsidRDefault="00655BEB" w:rsidP="00655BEB">
      <w:pPr>
        <w:spacing w:line="240" w:lineRule="auto"/>
      </w:pPr>
      <w:r w:rsidRPr="00655BEB">
        <w:t>Bij dit model loopt de afvoer schuin af naar de zijkant. Het water wordt naar de afgedekte afvoer geleid, die stijlvol is afgewerkt met een kleine vierkante afdekplaat. </w:t>
      </w:r>
    </w:p>
    <w:p w14:paraId="5781DF4F" w14:textId="77777777" w:rsidR="00964871" w:rsidRPr="00655BEB" w:rsidRDefault="00964871" w:rsidP="00655BEB">
      <w:pPr>
        <w:spacing w:line="240" w:lineRule="auto"/>
      </w:pPr>
    </w:p>
    <w:p w14:paraId="7F3EEC66" w14:textId="2B48917E" w:rsidR="00655BEB" w:rsidRDefault="00655BEB" w:rsidP="005C2479">
      <w:pPr>
        <w:spacing w:line="240" w:lineRule="auto"/>
      </w:pPr>
      <w:r w:rsidRPr="005C2479">
        <w:rPr>
          <w:noProof/>
        </w:rPr>
        <w:drawing>
          <wp:inline distT="0" distB="0" distL="0" distR="0" wp14:anchorId="2EC24B62" wp14:editId="6549B0AF">
            <wp:extent cx="1524000" cy="1981200"/>
            <wp:effectExtent l="0" t="0" r="0" b="0"/>
            <wp:docPr id="16" name="Afbeelding 7" descr="Afbeelding met binnen, muur, vlo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Afbeelding met binnen, muur, vloer&#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b="7008"/>
                    <a:stretch>
                      <a:fillRect/>
                    </a:stretch>
                  </pic:blipFill>
                  <pic:spPr bwMode="auto">
                    <a:xfrm>
                      <a:off x="0" y="0"/>
                      <a:ext cx="1524000" cy="1981200"/>
                    </a:xfrm>
                    <a:prstGeom prst="rect">
                      <a:avLst/>
                    </a:prstGeom>
                    <a:noFill/>
                    <a:ln>
                      <a:noFill/>
                    </a:ln>
                  </pic:spPr>
                </pic:pic>
              </a:graphicData>
            </a:graphic>
          </wp:inline>
        </w:drawing>
      </w:r>
      <w:r>
        <w:t xml:space="preserve">   </w:t>
      </w:r>
      <w:r w:rsidRPr="005C2479">
        <w:rPr>
          <w:noProof/>
        </w:rPr>
        <w:drawing>
          <wp:inline distT="0" distB="0" distL="0" distR="0" wp14:anchorId="31DF8731" wp14:editId="67521F7E">
            <wp:extent cx="1581150" cy="1981200"/>
            <wp:effectExtent l="0" t="0" r="0" b="0"/>
            <wp:docPr id="15" name="Afbeelding 6" descr="Afbeelding met muur,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Afbeelding met muur, binnen&#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t="10291"/>
                    <a:stretch>
                      <a:fillRect/>
                    </a:stretch>
                  </pic:blipFill>
                  <pic:spPr bwMode="auto">
                    <a:xfrm>
                      <a:off x="0" y="0"/>
                      <a:ext cx="1581150" cy="1981200"/>
                    </a:xfrm>
                    <a:prstGeom prst="rect">
                      <a:avLst/>
                    </a:prstGeom>
                    <a:noFill/>
                    <a:ln>
                      <a:noFill/>
                    </a:ln>
                  </pic:spPr>
                </pic:pic>
              </a:graphicData>
            </a:graphic>
          </wp:inline>
        </w:drawing>
      </w:r>
    </w:p>
    <w:p w14:paraId="54671250" w14:textId="77777777" w:rsidR="00655BEB" w:rsidRDefault="00655BEB" w:rsidP="005C2479">
      <w:pPr>
        <w:spacing w:line="240" w:lineRule="auto"/>
      </w:pPr>
    </w:p>
    <w:p w14:paraId="185EEB1E" w14:textId="5E8FEFF6" w:rsidR="00655BEB" w:rsidRPr="00655BEB" w:rsidRDefault="00655BEB" w:rsidP="00655BEB">
      <w:pPr>
        <w:spacing w:line="240" w:lineRule="auto"/>
      </w:pPr>
      <w:r w:rsidRPr="00655BEB">
        <w:rPr>
          <w:b/>
          <w:bCs/>
        </w:rPr>
        <w:t>Inclinata</w:t>
      </w:r>
    </w:p>
    <w:p w14:paraId="0C6EA708" w14:textId="77777777" w:rsidR="00655BEB" w:rsidRPr="00655BEB" w:rsidRDefault="00655BEB" w:rsidP="00655BEB">
      <w:pPr>
        <w:spacing w:line="240" w:lineRule="auto"/>
      </w:pPr>
      <w:r w:rsidRPr="00655BEB">
        <w:t>De wastafel loopt van voor naar achter naar beneden. Zo stroomt het water naar de goot aan de achterkant. De afvoer is op een stijlvolle manier afgewerkt met een langwerpige afdekplaat in dezelfde kleur.</w:t>
      </w:r>
    </w:p>
    <w:p w14:paraId="0C0A9C2D" w14:textId="78E5E1B6" w:rsidR="00655BEB" w:rsidRPr="00655BEB" w:rsidRDefault="00655BEB" w:rsidP="00655BEB">
      <w:pPr>
        <w:spacing w:line="240" w:lineRule="auto"/>
      </w:pPr>
      <w:r w:rsidRPr="00655BEB">
        <w:t> </w:t>
      </w:r>
    </w:p>
    <w:p w14:paraId="1FDEC79C" w14:textId="0BFAF9C2" w:rsidR="00964871" w:rsidRPr="00655BEB" w:rsidRDefault="00655BEB" w:rsidP="00655BEB">
      <w:pPr>
        <w:spacing w:line="240" w:lineRule="auto"/>
      </w:pPr>
      <w:r w:rsidRPr="00655BEB">
        <w:rPr>
          <w:b/>
          <w:bCs/>
        </w:rPr>
        <w:t>Doppio</w:t>
      </w:r>
      <w:r w:rsidRPr="00655BEB">
        <w:br/>
        <w:t>Bij dit mooie ontwerp staat de kraan verlaagd aan de zijkant of aan de achterkant van de wastafel. De afvoer wordt afgewerkt met een plug in dezelfde kleur als de kraan.</w:t>
      </w:r>
    </w:p>
    <w:p w14:paraId="7D20807C" w14:textId="1F3D90CD" w:rsidR="00655BEB" w:rsidRDefault="00964871" w:rsidP="005C2479">
      <w:pPr>
        <w:spacing w:line="240" w:lineRule="auto"/>
      </w:pPr>
      <w:r w:rsidRPr="005C2479">
        <w:rPr>
          <w:noProof/>
        </w:rPr>
        <w:drawing>
          <wp:anchor distT="0" distB="0" distL="114300" distR="114300" simplePos="0" relativeHeight="251663360" behindDoc="1" locked="0" layoutInCell="1" allowOverlap="1" wp14:anchorId="663FAA7C" wp14:editId="218C156A">
            <wp:simplePos x="0" y="0"/>
            <wp:positionH relativeFrom="margin">
              <wp:posOffset>1969770</wp:posOffset>
            </wp:positionH>
            <wp:positionV relativeFrom="paragraph">
              <wp:posOffset>160020</wp:posOffset>
            </wp:positionV>
            <wp:extent cx="1828800" cy="1238250"/>
            <wp:effectExtent l="0" t="0" r="0" b="0"/>
            <wp:wrapNone/>
            <wp:docPr id="13" name="Afbeelding 5" descr="Afbeelding met binnen, muur, badkamer, vlo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Afbeelding met binnen, muur, badkamer, vloer&#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238250"/>
                    </a:xfrm>
                    <a:prstGeom prst="rect">
                      <a:avLst/>
                    </a:prstGeom>
                    <a:noFill/>
                    <a:ln>
                      <a:noFill/>
                    </a:ln>
                  </pic:spPr>
                </pic:pic>
              </a:graphicData>
            </a:graphic>
          </wp:anchor>
        </w:drawing>
      </w:r>
      <w:r w:rsidRPr="005C2479">
        <w:rPr>
          <w:rFonts w:eastAsia="Calibri" w:cs="Times New Roman"/>
          <w:noProof/>
          <w:color w:val="auto"/>
          <w:sz w:val="20"/>
          <w:szCs w:val="20"/>
        </w:rPr>
        <w:drawing>
          <wp:anchor distT="0" distB="0" distL="114300" distR="114300" simplePos="0" relativeHeight="251656192" behindDoc="1" locked="0" layoutInCell="1" allowOverlap="1" wp14:anchorId="6230A36D" wp14:editId="249E1D77">
            <wp:simplePos x="0" y="0"/>
            <wp:positionH relativeFrom="margin">
              <wp:align>left</wp:align>
            </wp:positionH>
            <wp:positionV relativeFrom="paragraph">
              <wp:posOffset>145415</wp:posOffset>
            </wp:positionV>
            <wp:extent cx="1885950" cy="1257300"/>
            <wp:effectExtent l="0" t="0" r="0" b="0"/>
            <wp:wrapNone/>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595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18A3D4" w14:textId="029651DA" w:rsidR="00655BEB" w:rsidRDefault="00655BEB" w:rsidP="005C2479">
      <w:pPr>
        <w:spacing w:line="240" w:lineRule="auto"/>
      </w:pPr>
    </w:p>
    <w:p w14:paraId="7DCE0BCE" w14:textId="010A73EC" w:rsidR="00655BEB" w:rsidRDefault="00655BEB" w:rsidP="005C2479"/>
    <w:p w14:paraId="5F02886C" w14:textId="02681895" w:rsidR="007E7B36" w:rsidRDefault="007E7B36" w:rsidP="005C2479"/>
    <w:p w14:paraId="1599CC0D" w14:textId="77777777" w:rsidR="00964871" w:rsidRDefault="00964871" w:rsidP="00655BEB">
      <w:pPr>
        <w:rPr>
          <w:b/>
          <w:bCs/>
        </w:rPr>
      </w:pPr>
    </w:p>
    <w:p w14:paraId="5DF89967" w14:textId="77777777" w:rsidR="00964871" w:rsidRDefault="00964871" w:rsidP="00655BEB">
      <w:pPr>
        <w:rPr>
          <w:b/>
          <w:bCs/>
        </w:rPr>
      </w:pPr>
    </w:p>
    <w:p w14:paraId="7474C914" w14:textId="5F6E7FAC" w:rsidR="00655BEB" w:rsidRPr="00655BEB" w:rsidRDefault="00655BEB" w:rsidP="00655BEB">
      <w:r w:rsidRPr="00655BEB">
        <w:rPr>
          <w:b/>
          <w:bCs/>
        </w:rPr>
        <w:lastRenderedPageBreak/>
        <w:t>Squadro</w:t>
      </w:r>
      <w:r w:rsidRPr="00655BEB">
        <w:br/>
        <w:t>Deze strakke vierkante wastafel heeft een zichtbare afvoer die wordt afgewerkt met een plug in dezelfde kleur als de kraan. </w:t>
      </w:r>
    </w:p>
    <w:p w14:paraId="3F52FB7A" w14:textId="77777777" w:rsidR="00655BEB" w:rsidRPr="00655BEB" w:rsidRDefault="00655BEB" w:rsidP="00655BEB">
      <w:r w:rsidRPr="00655BEB">
        <w:t> </w:t>
      </w:r>
    </w:p>
    <w:p w14:paraId="6D8650DB" w14:textId="77777777" w:rsidR="00655BEB" w:rsidRPr="00655BEB" w:rsidRDefault="00655BEB" w:rsidP="00655BEB">
      <w:r w:rsidRPr="00655BEB">
        <w:rPr>
          <w:b/>
          <w:bCs/>
        </w:rPr>
        <w:t>Spiovente</w:t>
      </w:r>
    </w:p>
    <w:p w14:paraId="18686A26" w14:textId="29E7A6F3" w:rsidR="00655BEB" w:rsidRPr="005C2479" w:rsidRDefault="00655BEB" w:rsidP="005C2479">
      <w:r w:rsidRPr="00655BEB">
        <w:t>Bij deze vierkante wastafel is de afvoer helemaal afgedekt. Het water stroomt weg door een smalle opening rondom de afdekplaat die haast niet te zien is. </w:t>
      </w:r>
    </w:p>
    <w:p w14:paraId="58165152" w14:textId="5D029A8D" w:rsidR="005C2479" w:rsidRPr="005C2479" w:rsidRDefault="00655BEB" w:rsidP="005C2479">
      <w:r w:rsidRPr="005C2479">
        <w:rPr>
          <w:noProof/>
        </w:rPr>
        <w:drawing>
          <wp:anchor distT="0" distB="0" distL="114300" distR="114300" simplePos="0" relativeHeight="251662336" behindDoc="1" locked="0" layoutInCell="1" allowOverlap="1" wp14:anchorId="66DD7EB7" wp14:editId="519DC0CA">
            <wp:simplePos x="0" y="0"/>
            <wp:positionH relativeFrom="column">
              <wp:posOffset>1872045</wp:posOffset>
            </wp:positionH>
            <wp:positionV relativeFrom="paragraph">
              <wp:posOffset>29035</wp:posOffset>
            </wp:positionV>
            <wp:extent cx="1819275" cy="1209675"/>
            <wp:effectExtent l="0" t="0" r="0" b="0"/>
            <wp:wrapTight wrapText="bothSides">
              <wp:wrapPolygon edited="0">
                <wp:start x="0" y="0"/>
                <wp:lineTo x="0" y="21430"/>
                <wp:lineTo x="21487" y="21430"/>
                <wp:lineTo x="21487" y="0"/>
                <wp:lineTo x="0" y="0"/>
              </wp:wrapPolygon>
            </wp:wrapTight>
            <wp:docPr id="10" name="Afbeelding 2" descr="Afbeelding met binnen, muur, waterba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binnen, muur, waterbak&#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9275" cy="1209675"/>
                    </a:xfrm>
                    <a:prstGeom prst="rect">
                      <a:avLst/>
                    </a:prstGeom>
                    <a:noFill/>
                    <a:ln>
                      <a:noFill/>
                    </a:ln>
                  </pic:spPr>
                </pic:pic>
              </a:graphicData>
            </a:graphic>
          </wp:anchor>
        </w:drawing>
      </w:r>
      <w:r w:rsidR="005C2479" w:rsidRPr="005C2479">
        <w:rPr>
          <w:noProof/>
        </w:rPr>
        <w:drawing>
          <wp:inline distT="0" distB="0" distL="0" distR="0" wp14:anchorId="6157AF77" wp14:editId="7BF343CA">
            <wp:extent cx="1752600" cy="1238250"/>
            <wp:effectExtent l="0" t="0" r="0" b="0"/>
            <wp:docPr id="11" name="Afbeelding 4" descr="Afbeelding met binnen, toonban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 met binnen, toonbank&#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2600" cy="1238250"/>
                    </a:xfrm>
                    <a:prstGeom prst="rect">
                      <a:avLst/>
                    </a:prstGeom>
                    <a:noFill/>
                    <a:ln>
                      <a:noFill/>
                    </a:ln>
                  </pic:spPr>
                </pic:pic>
              </a:graphicData>
            </a:graphic>
          </wp:inline>
        </w:drawing>
      </w:r>
      <w:r w:rsidR="005C2479" w:rsidRPr="005C2479">
        <w:t xml:space="preserve"> </w:t>
      </w:r>
    </w:p>
    <w:p w14:paraId="15797899" w14:textId="77777777" w:rsidR="00A37F43" w:rsidRDefault="00A37F43" w:rsidP="00A37F43"/>
    <w:p w14:paraId="789D1558" w14:textId="77777777" w:rsidR="00A37F43" w:rsidRDefault="00A37F43" w:rsidP="00A37F43"/>
    <w:p w14:paraId="5B793D85" w14:textId="7266101F" w:rsidR="00A37F43" w:rsidRPr="007E7B36" w:rsidRDefault="00A37F43" w:rsidP="00A37F43">
      <w:pPr>
        <w:rPr>
          <w:sz w:val="32"/>
          <w:szCs w:val="40"/>
        </w:rPr>
      </w:pPr>
      <w:r w:rsidRPr="007E7B36">
        <w:rPr>
          <w:sz w:val="32"/>
          <w:szCs w:val="40"/>
        </w:rPr>
        <w:t>Designbeugels om je wastafel op te ophangen.</w:t>
      </w:r>
    </w:p>
    <w:p w14:paraId="508565F4" w14:textId="77777777" w:rsidR="007E7B36" w:rsidRPr="007E7B36" w:rsidRDefault="007E7B36" w:rsidP="00A37F43">
      <w:pPr>
        <w:rPr>
          <w:b/>
          <w:bCs/>
          <w:sz w:val="18"/>
        </w:rPr>
      </w:pPr>
    </w:p>
    <w:p w14:paraId="5539FEDE" w14:textId="7F46DE6A" w:rsidR="00A37F43" w:rsidRPr="00A37F43" w:rsidRDefault="00A37F43" w:rsidP="00A37F43">
      <w:r w:rsidRPr="00A37F43">
        <w:t>De unieke collectie wastafels passen op alle</w:t>
      </w:r>
      <w:r w:rsidR="00133720">
        <w:t xml:space="preserve"> Qisani</w:t>
      </w:r>
      <w:r w:rsidRPr="00A37F43">
        <w:t xml:space="preserve"> </w:t>
      </w:r>
      <w:proofErr w:type="spellStart"/>
      <w:r w:rsidRPr="00A37F43">
        <w:t>badmeubels</w:t>
      </w:r>
      <w:proofErr w:type="spellEnd"/>
      <w:r w:rsidRPr="00A37F43">
        <w:t>, maar kunnen ook zonder meubel aan de muur worden bevestigd.</w:t>
      </w:r>
    </w:p>
    <w:p w14:paraId="2CF3658A" w14:textId="77777777" w:rsidR="00A37F43" w:rsidRPr="00A37F43" w:rsidRDefault="00A37F43" w:rsidP="00A37F43">
      <w:r w:rsidRPr="00A37F43">
        <w:t> </w:t>
      </w:r>
    </w:p>
    <w:p w14:paraId="108B1F46" w14:textId="114DE6C7" w:rsidR="00A37F43" w:rsidRPr="00A37F43" w:rsidRDefault="00A37F43" w:rsidP="00A37F43">
      <w:r w:rsidRPr="00A37F43">
        <w:t xml:space="preserve">Dat kan </w:t>
      </w:r>
      <w:r w:rsidR="00133720">
        <w:t>met</w:t>
      </w:r>
      <w:r w:rsidR="00133720" w:rsidRPr="00A37F43">
        <w:t xml:space="preserve"> </w:t>
      </w:r>
      <w:r w:rsidRPr="00A37F43">
        <w:t xml:space="preserve">de nieuwe Qisani Flow designbeugels in dezelfde kleur als de accessoires zoals je kraan, zeepdispenser en plug. De beugels zijn te verkrijgen in </w:t>
      </w:r>
      <w:r w:rsidR="00133720">
        <w:t xml:space="preserve">de </w:t>
      </w:r>
      <w:r w:rsidRPr="00A37F43">
        <w:t>kleuren: Rvs, Gun Metal, Copper, Gold of Zwart.</w:t>
      </w:r>
    </w:p>
    <w:p w14:paraId="443B867D" w14:textId="77777777" w:rsidR="00A37F43" w:rsidRPr="00A37F43" w:rsidRDefault="00A37F43" w:rsidP="00A37F43">
      <w:r w:rsidRPr="00A37F43">
        <w:t> </w:t>
      </w:r>
    </w:p>
    <w:p w14:paraId="258904E5" w14:textId="6431B03A" w:rsidR="00A37F43" w:rsidRDefault="00A37F43" w:rsidP="00A37F43">
      <w:r w:rsidRPr="00A37F43">
        <w:t>Deze beugels kunnen ook nog eens mooi gebruikt worden voor je handdoeken!</w:t>
      </w:r>
    </w:p>
    <w:p w14:paraId="6142955B" w14:textId="62EAE4B0" w:rsidR="00A37F43" w:rsidRDefault="00A37F43" w:rsidP="00A37F43"/>
    <w:p w14:paraId="43CB1460" w14:textId="74D73872" w:rsidR="00A37F43" w:rsidRDefault="00A37F43" w:rsidP="00A37F43">
      <w:r>
        <w:rPr>
          <w:noProof/>
        </w:rPr>
        <w:drawing>
          <wp:inline distT="0" distB="0" distL="0" distR="0" wp14:anchorId="7132C1D4" wp14:editId="29B7BDA2">
            <wp:extent cx="1752600" cy="21876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4343" cy="2214825"/>
                    </a:xfrm>
                    <a:prstGeom prst="rect">
                      <a:avLst/>
                    </a:prstGeom>
                    <a:noFill/>
                  </pic:spPr>
                </pic:pic>
              </a:graphicData>
            </a:graphic>
          </wp:inline>
        </w:drawing>
      </w:r>
      <w:r>
        <w:t xml:space="preserve"> </w:t>
      </w:r>
      <w:r>
        <w:rPr>
          <w:noProof/>
        </w:rPr>
        <w:drawing>
          <wp:inline distT="0" distB="0" distL="0" distR="0" wp14:anchorId="6175F906" wp14:editId="26062F87">
            <wp:extent cx="1752826" cy="219103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3266" cy="2204084"/>
                    </a:xfrm>
                    <a:prstGeom prst="rect">
                      <a:avLst/>
                    </a:prstGeom>
                    <a:noFill/>
                  </pic:spPr>
                </pic:pic>
              </a:graphicData>
            </a:graphic>
          </wp:inline>
        </w:drawing>
      </w:r>
      <w:r>
        <w:t xml:space="preserve"> </w:t>
      </w:r>
      <w:r>
        <w:rPr>
          <w:noProof/>
        </w:rPr>
        <w:drawing>
          <wp:inline distT="0" distB="0" distL="0" distR="0" wp14:anchorId="2C5D4229" wp14:editId="262B1118">
            <wp:extent cx="1765005" cy="220317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0366" cy="2234827"/>
                    </a:xfrm>
                    <a:prstGeom prst="rect">
                      <a:avLst/>
                    </a:prstGeom>
                    <a:noFill/>
                  </pic:spPr>
                </pic:pic>
              </a:graphicData>
            </a:graphic>
          </wp:inline>
        </w:drawing>
      </w:r>
    </w:p>
    <w:p w14:paraId="0DF8C93C" w14:textId="0084C4DF" w:rsidR="00A37F43" w:rsidRDefault="00A37F43" w:rsidP="00A37F43"/>
    <w:p w14:paraId="5A48D023" w14:textId="3984D67D" w:rsidR="00A37F43" w:rsidRDefault="00A37F43" w:rsidP="00A37F43"/>
    <w:p w14:paraId="41E5599C" w14:textId="1C14E4DF" w:rsidR="007E7B36" w:rsidRDefault="007E7B36" w:rsidP="00A37F43">
      <w:r>
        <w:t>Lees meer over de wastafels en designbeugels op de website!</w:t>
      </w:r>
    </w:p>
    <w:p w14:paraId="69FCC4C4" w14:textId="34CD18E1" w:rsidR="007E7B36" w:rsidRDefault="007E7B36" w:rsidP="00A37F43">
      <w:r>
        <w:t xml:space="preserve">Blog Designbeugels: </w:t>
      </w:r>
      <w:hyperlink r:id="rId17" w:history="1">
        <w:r w:rsidRPr="00BA27BD">
          <w:rPr>
            <w:rStyle w:val="Hyperlink"/>
          </w:rPr>
          <w:t>https://www.dekkerzevenhuizen.nl/nieuws/designbeugels-voor-je-wastafel/</w:t>
        </w:r>
      </w:hyperlink>
      <w:r>
        <w:t xml:space="preserve"> </w:t>
      </w:r>
    </w:p>
    <w:p w14:paraId="3B404CA6" w14:textId="3567A00F" w:rsidR="007E7B36" w:rsidRDefault="007E7B36" w:rsidP="00A37F43">
      <w:r>
        <w:t xml:space="preserve">Blog Wastafels: </w:t>
      </w:r>
      <w:hyperlink r:id="rId18" w:history="1">
        <w:r w:rsidRPr="00BA27BD">
          <w:rPr>
            <w:rStyle w:val="Hyperlink"/>
          </w:rPr>
          <w:t>https://www.dekkerzevenhuizen.nl/nieuws/6-unieke-modellen/</w:t>
        </w:r>
      </w:hyperlink>
      <w:r>
        <w:t xml:space="preserve"> </w:t>
      </w:r>
    </w:p>
    <w:p w14:paraId="01F14096" w14:textId="69034831" w:rsidR="00A37F43" w:rsidRDefault="00A37F43" w:rsidP="00A37F43"/>
    <w:p w14:paraId="3DF56DDF" w14:textId="24B38188" w:rsidR="00A37F43" w:rsidRDefault="00A37F43" w:rsidP="00A37F43"/>
    <w:p w14:paraId="14C75FCA" w14:textId="77777777" w:rsidR="00BB3530" w:rsidRDefault="00BB3530" w:rsidP="00A37F43"/>
    <w:p w14:paraId="27EA15C0" w14:textId="272AB047" w:rsidR="00BB3530" w:rsidRPr="000431C9" w:rsidRDefault="00BB3530" w:rsidP="000431C9">
      <w:pPr>
        <w:pStyle w:val="Kop1"/>
        <w:rPr>
          <w:rStyle w:val="TitelToevoegingChar"/>
          <w:rFonts w:asciiTheme="majorHAnsi" w:hAnsiTheme="majorHAnsi"/>
          <w:spacing w:val="0"/>
          <w:kern w:val="0"/>
          <w:szCs w:val="32"/>
        </w:rPr>
      </w:pPr>
      <w:r w:rsidRPr="000431C9">
        <w:rPr>
          <w:rStyle w:val="TitelToevoegingChar"/>
          <w:rFonts w:asciiTheme="majorHAnsi" w:hAnsiTheme="majorHAnsi"/>
          <w:spacing w:val="0"/>
          <w:kern w:val="0"/>
          <w:szCs w:val="32"/>
        </w:rPr>
        <w:lastRenderedPageBreak/>
        <w:t>Note voor de redactie:</w:t>
      </w:r>
    </w:p>
    <w:p w14:paraId="5A511FB2" w14:textId="77777777" w:rsidR="00BB3530" w:rsidRDefault="00BB3530" w:rsidP="00BB3530">
      <w:pPr>
        <w:ind w:right="848"/>
      </w:pPr>
    </w:p>
    <w:p w14:paraId="2970E961" w14:textId="3D72D860" w:rsidR="007E7B36" w:rsidRDefault="00BB3530" w:rsidP="007E7B36">
      <w:pPr>
        <w:pStyle w:val="Kop2"/>
      </w:pPr>
      <w:r>
        <w:t>Beeldmateriaal</w:t>
      </w:r>
    </w:p>
    <w:p w14:paraId="79E39DEF" w14:textId="77777777" w:rsidR="007E7B36" w:rsidRPr="007E7B36" w:rsidRDefault="007E7B36" w:rsidP="007E7B36"/>
    <w:p w14:paraId="4FD06678" w14:textId="2993E2CF" w:rsidR="007E7B36" w:rsidRPr="007E7B36" w:rsidRDefault="007E7B36" w:rsidP="007E7B36">
      <w:pPr>
        <w:ind w:right="848"/>
        <w:rPr>
          <w:color w:val="auto"/>
        </w:rPr>
      </w:pPr>
      <w:r w:rsidRPr="007E7B36">
        <w:rPr>
          <w:color w:val="auto"/>
        </w:rPr>
        <w:t>Download beeldmateriaal Wastafels:</w:t>
      </w:r>
    </w:p>
    <w:p w14:paraId="08F7F319" w14:textId="77777777" w:rsidR="007E7B36" w:rsidRPr="007E7B36" w:rsidRDefault="00A61E0D" w:rsidP="007E7B36">
      <w:pPr>
        <w:ind w:right="848"/>
        <w:rPr>
          <w:color w:val="2973A2" w:themeColor="hyperlink"/>
          <w:u w:val="single"/>
        </w:rPr>
      </w:pPr>
      <w:hyperlink r:id="rId19" w:history="1">
        <w:r w:rsidR="007E7B36" w:rsidRPr="007E7B36">
          <w:rPr>
            <w:rStyle w:val="Hyperlink"/>
          </w:rPr>
          <w:t>https://we.tl/t-AeD6EdYEtM</w:t>
        </w:r>
      </w:hyperlink>
      <w:r w:rsidR="007E7B36" w:rsidRPr="007E7B36">
        <w:rPr>
          <w:color w:val="2973A2" w:themeColor="hyperlink"/>
          <w:u w:val="single"/>
        </w:rPr>
        <w:t xml:space="preserve">  </w:t>
      </w:r>
    </w:p>
    <w:p w14:paraId="2B35AFF8" w14:textId="77777777" w:rsidR="007E7B36" w:rsidRPr="007E7B36" w:rsidRDefault="007E7B36" w:rsidP="007E7B36">
      <w:pPr>
        <w:ind w:right="848"/>
        <w:rPr>
          <w:color w:val="2973A2" w:themeColor="hyperlink"/>
          <w:u w:val="single"/>
        </w:rPr>
      </w:pPr>
      <w:r w:rsidRPr="007E7B36">
        <w:rPr>
          <w:color w:val="2973A2" w:themeColor="hyperlink"/>
          <w:u w:val="single"/>
        </w:rPr>
        <w:t> </w:t>
      </w:r>
    </w:p>
    <w:p w14:paraId="45AC852D" w14:textId="77777777" w:rsidR="007E7B36" w:rsidRPr="007E7B36" w:rsidRDefault="007E7B36" w:rsidP="007E7B36">
      <w:pPr>
        <w:ind w:right="848"/>
        <w:rPr>
          <w:color w:val="auto"/>
        </w:rPr>
      </w:pPr>
      <w:r w:rsidRPr="007E7B36">
        <w:rPr>
          <w:color w:val="auto"/>
        </w:rPr>
        <w:t>Download beeldmateriaal Designbeugels:</w:t>
      </w:r>
    </w:p>
    <w:p w14:paraId="359C15C8" w14:textId="3711A69C" w:rsidR="007E7B36" w:rsidRPr="00140689" w:rsidRDefault="00A61E0D" w:rsidP="00BB3530">
      <w:pPr>
        <w:ind w:right="848"/>
        <w:rPr>
          <w:color w:val="2973A2" w:themeColor="hyperlink"/>
          <w:u w:val="single"/>
        </w:rPr>
      </w:pPr>
      <w:hyperlink r:id="rId20" w:history="1">
        <w:r w:rsidR="007E7B36" w:rsidRPr="007E7B36">
          <w:rPr>
            <w:rStyle w:val="Hyperlink"/>
          </w:rPr>
          <w:t>https://we.tl/t-fH1pVKtq0A</w:t>
        </w:r>
      </w:hyperlink>
      <w:r w:rsidR="007E7B36" w:rsidRPr="007E7B36">
        <w:rPr>
          <w:color w:val="2973A2" w:themeColor="hyperlink"/>
          <w:u w:val="single"/>
        </w:rPr>
        <w:t xml:space="preserve">  </w:t>
      </w:r>
    </w:p>
    <w:p w14:paraId="1F6DB57C" w14:textId="77777777" w:rsidR="000431C9" w:rsidRPr="00140689" w:rsidRDefault="000431C9" w:rsidP="00BB3530">
      <w:pPr>
        <w:tabs>
          <w:tab w:val="left" w:pos="4195"/>
        </w:tabs>
        <w:jc w:val="both"/>
      </w:pPr>
    </w:p>
    <w:p w14:paraId="18D5BCA7" w14:textId="77777777" w:rsidR="00BB3530" w:rsidRDefault="00BB3530" w:rsidP="00BB3530">
      <w:r>
        <w:t xml:space="preserve">Beeldmateriaal is rechtenvrij en mag gebruikt worden met vermelding met Dekker Zevenhuizen en een link naar onze website. </w:t>
      </w:r>
    </w:p>
    <w:p w14:paraId="5AB32397" w14:textId="77777777" w:rsidR="00BB3530" w:rsidRDefault="00BB3530" w:rsidP="00BB3530"/>
    <w:p w14:paraId="2569384A" w14:textId="52651C06" w:rsidR="00BB3530" w:rsidRDefault="00BB3530" w:rsidP="00BB3530"/>
    <w:p w14:paraId="04BE877E" w14:textId="2A660BF6" w:rsidR="00BB3530" w:rsidRDefault="00BB3530" w:rsidP="000431C9">
      <w:pPr>
        <w:pStyle w:val="Kop2"/>
      </w:pPr>
      <w:r>
        <w:t>Meer informatie</w:t>
      </w:r>
    </w:p>
    <w:p w14:paraId="1C60AE90" w14:textId="77777777" w:rsidR="00BB3530" w:rsidRDefault="00BB3530" w:rsidP="00BB3530">
      <w:pPr>
        <w:ind w:right="848"/>
        <w:rPr>
          <w:rStyle w:val="Hyperlink"/>
        </w:rPr>
      </w:pPr>
      <w:r>
        <w:t xml:space="preserve">Voor meer informatie kun je contact opnemen met Inez van Dijke via </w:t>
      </w:r>
      <w:hyperlink r:id="rId21" w:history="1">
        <w:r>
          <w:rPr>
            <w:rStyle w:val="Hyperlink"/>
          </w:rPr>
          <w:t>i.van.dijke@dznet.nl</w:t>
        </w:r>
      </w:hyperlink>
    </w:p>
    <w:p w14:paraId="3FA692B4" w14:textId="77777777" w:rsidR="00BB3530" w:rsidRDefault="00BB3530" w:rsidP="00D0511D">
      <w:pPr>
        <w:ind w:right="848"/>
        <w:rPr>
          <w:rStyle w:val="Hyperlink"/>
        </w:rPr>
      </w:pPr>
    </w:p>
    <w:p w14:paraId="70F620A0" w14:textId="0B612BEB" w:rsidR="00C91CA1" w:rsidRDefault="00C91CA1" w:rsidP="00D0511D">
      <w:pPr>
        <w:ind w:right="848"/>
        <w:rPr>
          <w:rStyle w:val="Hyperlink"/>
        </w:rPr>
      </w:pPr>
    </w:p>
    <w:p w14:paraId="29DE96BC" w14:textId="6E4CBCC1" w:rsidR="00C91CA1" w:rsidRDefault="00C91CA1" w:rsidP="00D0511D">
      <w:pPr>
        <w:ind w:right="848"/>
        <w:rPr>
          <w:rStyle w:val="Hyperlink"/>
        </w:rPr>
      </w:pPr>
    </w:p>
    <w:p w14:paraId="4E3CE901" w14:textId="21C34798" w:rsidR="00C91CA1" w:rsidRPr="005754D5" w:rsidRDefault="00C91CA1" w:rsidP="00D0511D">
      <w:pPr>
        <w:ind w:right="848"/>
      </w:pPr>
    </w:p>
    <w:sectPr w:rsidR="00C91CA1" w:rsidRPr="005754D5" w:rsidSect="00480074">
      <w:headerReference w:type="even" r:id="rId22"/>
      <w:headerReference w:type="default" r:id="rId23"/>
      <w:footerReference w:type="even" r:id="rId24"/>
      <w:footerReference w:type="default" r:id="rId25"/>
      <w:headerReference w:type="first" r:id="rId26"/>
      <w:footerReference w:type="first" r:id="rId27"/>
      <w:pgSz w:w="11906" w:h="16838" w:code="9"/>
      <w:pgMar w:top="851" w:right="851" w:bottom="2694" w:left="851"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21D08" w14:textId="77777777" w:rsidR="00647624" w:rsidRDefault="00647624" w:rsidP="00276FE3">
      <w:pPr>
        <w:spacing w:line="240" w:lineRule="auto"/>
      </w:pPr>
      <w:r>
        <w:separator/>
      </w:r>
    </w:p>
  </w:endnote>
  <w:endnote w:type="continuationSeparator" w:id="0">
    <w:p w14:paraId="35AAF281" w14:textId="77777777" w:rsidR="00647624" w:rsidRDefault="00647624" w:rsidP="00276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unito Sans Light">
    <w:altName w:val="Calibri"/>
    <w:charset w:val="00"/>
    <w:family w:val="auto"/>
    <w:pitch w:val="variable"/>
    <w:sig w:usb0="A00002FF" w:usb1="5000204B"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kkerIcons">
    <w:panose1 w:val="02000509000000000000"/>
    <w:charset w:val="00"/>
    <w:family w:val="modern"/>
    <w:pitch w:val="variable"/>
    <w:sig w:usb0="00000003" w:usb1="00000000" w:usb2="00000000" w:usb3="00000000" w:csb0="00000001" w:csb1="00000000"/>
  </w:font>
  <w:font w:name="Nunito Sans ExtraLight">
    <w:altName w:val="Cambria"/>
    <w:charset w:val="00"/>
    <w:family w:val="auto"/>
    <w:pitch w:val="variable"/>
    <w:sig w:usb0="A00002FF" w:usb1="5000204B" w:usb2="00000000" w:usb3="00000000" w:csb0="00000197" w:csb1="00000000"/>
  </w:font>
  <w:font w:name="Nunito Sans">
    <w:altName w:val="Calibri"/>
    <w:charset w:val="00"/>
    <w:family w:val="auto"/>
    <w:pitch w:val="variable"/>
    <w:sig w:usb0="A00002FF" w:usb1="5000204B" w:usb2="00000000" w:usb3="00000000" w:csb0="00000197" w:csb1="00000000"/>
  </w:font>
  <w:font w:name="Nunito Sans ExtraBold">
    <w:altName w:val="Calibri"/>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D389" w14:textId="77777777" w:rsidR="002E7113" w:rsidRDefault="002E7113" w:rsidP="00C96E2D">
    <w:pPr>
      <w:pStyle w:val="Voettekst"/>
    </w:pPr>
  </w:p>
  <w:p w14:paraId="4DE409F5" w14:textId="77777777" w:rsidR="002E7113" w:rsidRDefault="002E7113" w:rsidP="00C96E2D">
    <w:pPr>
      <w:pStyle w:val="Voettekst"/>
      <w:pBdr>
        <w:bottom w:val="single" w:sz="12" w:space="1" w:color="B1B5B9" w:themeColor="accent2"/>
      </w:pBdr>
      <w:tabs>
        <w:tab w:val="clear" w:pos="4536"/>
        <w:tab w:val="clear" w:pos="9072"/>
        <w:tab w:val="center" w:pos="5103"/>
        <w:tab w:val="right" w:pos="10204"/>
      </w:tabs>
      <w:spacing w:line="20" w:lineRule="exact"/>
    </w:pPr>
  </w:p>
  <w:p w14:paraId="405ED804" w14:textId="35776A40" w:rsidR="002E7113" w:rsidRDefault="002E7113" w:rsidP="00043E53">
    <w:pPr>
      <w:pStyle w:val="Voettekst"/>
      <w:tabs>
        <w:tab w:val="clear" w:pos="4536"/>
        <w:tab w:val="clear" w:pos="9072"/>
        <w:tab w:val="left" w:pos="0"/>
        <w:tab w:val="center" w:pos="5103"/>
        <w:tab w:val="right" w:pos="10204"/>
      </w:tabs>
      <w:spacing w:before="60"/>
      <w:ind w:left="-425"/>
    </w:pPr>
    <w:r w:rsidRPr="00C5743C">
      <w:rPr>
        <w:b/>
        <w:bCs/>
        <w:color w:val="B1B5B9" w:themeColor="accent2"/>
      </w:rPr>
      <w:fldChar w:fldCharType="begin"/>
    </w:r>
    <w:r w:rsidRPr="00C5743C">
      <w:rPr>
        <w:b/>
        <w:bCs/>
        <w:color w:val="B1B5B9" w:themeColor="accent2"/>
      </w:rPr>
      <w:instrText xml:space="preserve"> page </w:instrText>
    </w:r>
    <w:r w:rsidRPr="00C5743C">
      <w:rPr>
        <w:b/>
        <w:bCs/>
        <w:color w:val="B1B5B9" w:themeColor="accent2"/>
      </w:rPr>
      <w:fldChar w:fldCharType="separate"/>
    </w:r>
    <w:r w:rsidRPr="00C5743C">
      <w:rPr>
        <w:b/>
        <w:bCs/>
        <w:noProof/>
        <w:color w:val="B1B5B9" w:themeColor="accent2"/>
      </w:rPr>
      <w:t>2</w:t>
    </w:r>
    <w:r w:rsidRPr="00C5743C">
      <w:rPr>
        <w:b/>
        <w:bCs/>
        <w:color w:val="B1B5B9" w:themeColor="accent2"/>
      </w:rPr>
      <w:fldChar w:fldCharType="end"/>
    </w:r>
    <w:r w:rsidR="00DE1543">
      <w:tab/>
    </w:r>
    <w:r w:rsidR="00043E53">
      <w:tab/>
    </w:r>
    <w:r w:rsidR="00043E53">
      <w:tab/>
    </w:r>
    <w:r w:rsidR="00B02B35">
      <w:fldChar w:fldCharType="begin"/>
    </w:r>
    <w:r w:rsidR="00B02B35">
      <w:instrText xml:space="preserve"> STYLEREF  Documentnaam  \* MERGEFORMAT </w:instrText>
    </w:r>
    <w:r w:rsidR="00B02B35">
      <w:fldChar w:fldCharType="separate"/>
    </w:r>
    <w:r w:rsidR="00A61E0D">
      <w:rPr>
        <w:b/>
        <w:bCs/>
        <w:noProof/>
      </w:rPr>
      <w:t>Fout! Geen tekst met de opgegeven stijl in het document.</w:t>
    </w:r>
    <w:r w:rsidR="00B02B3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EA4C" w14:textId="77777777" w:rsidR="002E7113" w:rsidRDefault="002E7113">
    <w:pPr>
      <w:pStyle w:val="Voettekst"/>
    </w:pPr>
  </w:p>
  <w:p w14:paraId="6FC53EB2" w14:textId="77777777" w:rsidR="002E7113" w:rsidRDefault="002E7113" w:rsidP="00244770">
    <w:pPr>
      <w:pStyle w:val="Voettekst"/>
      <w:pBdr>
        <w:bottom w:val="single" w:sz="12" w:space="1" w:color="B1B5B9" w:themeColor="accent2"/>
      </w:pBdr>
      <w:tabs>
        <w:tab w:val="clear" w:pos="4536"/>
        <w:tab w:val="clear" w:pos="9072"/>
        <w:tab w:val="center" w:pos="5103"/>
        <w:tab w:val="right" w:pos="10204"/>
      </w:tabs>
      <w:spacing w:line="20" w:lineRule="exact"/>
    </w:pPr>
  </w:p>
  <w:p w14:paraId="7D0331BD" w14:textId="04BE5F04" w:rsidR="002E7113" w:rsidRDefault="00144D03" w:rsidP="00043E53">
    <w:pPr>
      <w:pStyle w:val="Voettekst"/>
      <w:tabs>
        <w:tab w:val="clear" w:pos="4536"/>
        <w:tab w:val="clear" w:pos="9072"/>
        <w:tab w:val="right" w:pos="10206"/>
        <w:tab w:val="right" w:pos="10490"/>
      </w:tabs>
      <w:spacing w:before="60"/>
      <w:ind w:right="-284"/>
    </w:pPr>
    <w:r>
      <w:fldChar w:fldCharType="begin"/>
    </w:r>
    <w:r>
      <w:instrText xml:space="preserve"> SAVEDATE  \@ "yyyy-MM"  \* MERGEFORMAT </w:instrText>
    </w:r>
    <w:r>
      <w:fldChar w:fldCharType="separate"/>
    </w:r>
    <w:r w:rsidR="00BD3674">
      <w:rPr>
        <w:noProof/>
      </w:rPr>
      <w:t>2023-03</w:t>
    </w:r>
    <w:r>
      <w:fldChar w:fldCharType="end"/>
    </w:r>
    <w:r>
      <w:t xml:space="preserve"> / Versie </w:t>
    </w:r>
    <w:sdt>
      <w:sdtPr>
        <w:alias w:val="Versienr"/>
        <w:tag w:val=""/>
        <w:id w:val="292646883"/>
        <w:dataBinding w:prefixMappings="xmlns:ns0='http://purl.org/dc/elements/1.1/' xmlns:ns1='http://schemas.openxmlformats.org/package/2006/metadata/core-properties' " w:xpath="/ns1:coreProperties[1]/ns1:contentStatus[1]" w:storeItemID="{6C3C8BC8-F283-45AE-878A-BAB7291924A1}"/>
        <w:text/>
      </w:sdtPr>
      <w:sdtEndPr/>
      <w:sdtContent>
        <w:r>
          <w:t>1</w:t>
        </w:r>
      </w:sdtContent>
    </w:sdt>
    <w:r w:rsidR="002E7113">
      <w:tab/>
    </w:r>
    <w:r w:rsidR="002E7113" w:rsidRPr="00C5743C">
      <w:rPr>
        <w:b/>
        <w:bCs/>
        <w:color w:val="B1B5B9" w:themeColor="accent2"/>
      </w:rPr>
      <w:fldChar w:fldCharType="begin"/>
    </w:r>
    <w:r w:rsidR="002E7113" w:rsidRPr="00C5743C">
      <w:rPr>
        <w:b/>
        <w:bCs/>
        <w:color w:val="B1B5B9" w:themeColor="accent2"/>
      </w:rPr>
      <w:instrText xml:space="preserve"> page </w:instrText>
    </w:r>
    <w:r w:rsidR="002E7113" w:rsidRPr="00C5743C">
      <w:rPr>
        <w:b/>
        <w:bCs/>
        <w:color w:val="B1B5B9" w:themeColor="accent2"/>
      </w:rPr>
      <w:fldChar w:fldCharType="separate"/>
    </w:r>
    <w:r w:rsidR="002E7113" w:rsidRPr="00C5743C">
      <w:rPr>
        <w:b/>
        <w:bCs/>
        <w:noProof/>
        <w:color w:val="B1B5B9" w:themeColor="accent2"/>
      </w:rPr>
      <w:t>3</w:t>
    </w:r>
    <w:r w:rsidR="002E7113" w:rsidRPr="00C5743C">
      <w:rPr>
        <w:b/>
        <w:bCs/>
        <w:color w:val="B1B5B9" w:themeColor="accen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D32B" w14:textId="77777777" w:rsidR="00D57F47" w:rsidRPr="00D57F47" w:rsidRDefault="0064281E" w:rsidP="00D57F47">
    <w:pPr>
      <w:pStyle w:val="Voettekst"/>
    </w:pPr>
    <w:r>
      <w:rPr>
        <w:noProof/>
      </w:rPr>
      <w:drawing>
        <wp:inline distT="0" distB="0" distL="0" distR="0" wp14:anchorId="0F2F6D2C" wp14:editId="297BFD43">
          <wp:extent cx="6479540" cy="551815"/>
          <wp:effectExtent l="0" t="0" r="0" b="635"/>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479540" cy="5518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5AACD" w14:textId="77777777" w:rsidR="00647624" w:rsidRDefault="00647624" w:rsidP="00276FE3">
      <w:pPr>
        <w:spacing w:line="240" w:lineRule="auto"/>
      </w:pPr>
      <w:r>
        <w:separator/>
      </w:r>
    </w:p>
  </w:footnote>
  <w:footnote w:type="continuationSeparator" w:id="0">
    <w:p w14:paraId="50777E30" w14:textId="77777777" w:rsidR="00647624" w:rsidRDefault="00647624" w:rsidP="00276F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2ED7" w14:textId="77777777" w:rsidR="002E7113" w:rsidRDefault="002E7113" w:rsidP="00C96E2D">
    <w:pPr>
      <w:pStyle w:val="Koptekst"/>
    </w:pPr>
  </w:p>
  <w:p w14:paraId="669EC64B" w14:textId="77777777" w:rsidR="002E7113" w:rsidRDefault="002E7113" w:rsidP="00C96E2D">
    <w:pPr>
      <w:pStyle w:val="Koptekst"/>
      <w:pBdr>
        <w:bottom w:val="single" w:sz="12" w:space="1" w:color="F8AC33" w:themeColor="accent4"/>
      </w:pBdr>
      <w:tabs>
        <w:tab w:val="clear" w:pos="4536"/>
        <w:tab w:val="clear" w:pos="9072"/>
        <w:tab w:val="center" w:pos="5103"/>
        <w:tab w:val="right" w:pos="10204"/>
      </w:tabs>
      <w:spacing w:line="20" w:lineRule="exact"/>
    </w:pPr>
  </w:p>
  <w:p w14:paraId="742A236E" w14:textId="77777777" w:rsidR="002E7113" w:rsidRDefault="002E7113" w:rsidP="00C96E2D">
    <w:pPr>
      <w:pStyle w:val="Koptekst"/>
    </w:pPr>
  </w:p>
  <w:p w14:paraId="0F9E1A4A" w14:textId="77777777" w:rsidR="002E7113" w:rsidRPr="00276FE3" w:rsidRDefault="002E7113" w:rsidP="00C96E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4705" w14:textId="77777777" w:rsidR="002E7113" w:rsidRDefault="002E7113" w:rsidP="00C96E2D">
    <w:pPr>
      <w:pStyle w:val="Koptekst"/>
    </w:pPr>
  </w:p>
  <w:p w14:paraId="072971FF" w14:textId="77777777" w:rsidR="002E7113" w:rsidRDefault="002E7113" w:rsidP="00276FE3">
    <w:pPr>
      <w:pStyle w:val="Koptekst"/>
      <w:pBdr>
        <w:bottom w:val="single" w:sz="12" w:space="1" w:color="F8AC33" w:themeColor="accent4"/>
      </w:pBdr>
      <w:tabs>
        <w:tab w:val="clear" w:pos="4536"/>
        <w:tab w:val="clear" w:pos="9072"/>
        <w:tab w:val="center" w:pos="5103"/>
        <w:tab w:val="right" w:pos="10204"/>
      </w:tabs>
      <w:spacing w:line="20" w:lineRule="exact"/>
    </w:pPr>
  </w:p>
  <w:p w14:paraId="5C06FBAF" w14:textId="77777777" w:rsidR="002E7113" w:rsidRDefault="002E7113" w:rsidP="00276FE3">
    <w:pPr>
      <w:pStyle w:val="Koptekst"/>
    </w:pPr>
  </w:p>
  <w:p w14:paraId="12F23D52" w14:textId="77777777" w:rsidR="002E7113" w:rsidRPr="00276FE3" w:rsidRDefault="002E7113" w:rsidP="00276FE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2EE5" w14:textId="466EFB22" w:rsidR="002E7113" w:rsidRDefault="007E7B36">
    <w:pPr>
      <w:pStyle w:val="Koptekst"/>
    </w:pPr>
    <w:r>
      <w:rPr>
        <w:noProof/>
      </w:rPr>
      <mc:AlternateContent>
        <mc:Choice Requires="wpg">
          <w:drawing>
            <wp:anchor distT="0" distB="0" distL="114300" distR="114300" simplePos="0" relativeHeight="251658240" behindDoc="1" locked="0" layoutInCell="1" allowOverlap="1" wp14:anchorId="27048334" wp14:editId="69F711B3">
              <wp:simplePos x="0" y="0"/>
              <wp:positionH relativeFrom="column">
                <wp:posOffset>0</wp:posOffset>
              </wp:positionH>
              <wp:positionV relativeFrom="paragraph">
                <wp:posOffset>123190</wp:posOffset>
              </wp:positionV>
              <wp:extent cx="6479540" cy="545465"/>
              <wp:effectExtent l="0" t="0" r="0" b="0"/>
              <wp:wrapNone/>
              <wp:docPr id="4" name="Gro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545465"/>
                        <a:chOff x="0" y="0"/>
                        <a:chExt cx="6479540" cy="545465"/>
                      </a:xfrm>
                    </wpg:grpSpPr>
                    <pic:pic xmlns:pic="http://schemas.openxmlformats.org/drawingml/2006/picture">
                      <pic:nvPicPr>
                        <pic:cNvPr id="6" name="Afbeelding 1"/>
                        <pic:cNvPicPr>
                          <a:picLocks noChangeAspect="1"/>
                        </pic:cNvPicPr>
                      </pic:nvPicPr>
                      <pic:blipFill>
                        <a:blip r:embed="rId1"/>
                        <a:stretch>
                          <a:fillRect/>
                        </a:stretch>
                      </pic:blipFill>
                      <pic:spPr>
                        <a:xfrm>
                          <a:off x="0" y="0"/>
                          <a:ext cx="6479540" cy="545465"/>
                        </a:xfrm>
                        <a:prstGeom prst="rect">
                          <a:avLst/>
                        </a:prstGeom>
                      </pic:spPr>
                    </pic:pic>
                    <pic:pic xmlns:pic="http://schemas.openxmlformats.org/drawingml/2006/picture">
                      <pic:nvPicPr>
                        <pic:cNvPr id="7" name="Afbeelding 2"/>
                        <pic:cNvPicPr>
                          <a:picLocks noChangeAspect="1"/>
                        </pic:cNvPicPr>
                      </pic:nvPicPr>
                      <pic:blipFill>
                        <a:blip r:embed="rId2"/>
                        <a:stretch>
                          <a:fillRect/>
                        </a:stretch>
                      </pic:blipFill>
                      <pic:spPr>
                        <a:xfrm>
                          <a:off x="0" y="0"/>
                          <a:ext cx="1177925" cy="42926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064E531" id="Groep 4" o:spid="_x0000_s1026" style="position:absolute;margin-left:0;margin-top:9.7pt;width:510.2pt;height:42.95pt;z-index:-251658240" coordsize="64795,5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width:64795;height:5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">
                <v:imagedata r:id="rId3" o:title=""/>
              </v:shape>
              <v:shape id="Afbeelding 2" o:spid="_x0000_s1028" type="#_x0000_t75" style="position:absolute;width:11779;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4CD"/>
    <w:multiLevelType w:val="hybridMultilevel"/>
    <w:tmpl w:val="40C8A19E"/>
    <w:lvl w:ilvl="0" w:tplc="919ED55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926711"/>
    <w:multiLevelType w:val="multilevel"/>
    <w:tmpl w:val="AAFE5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2440B"/>
    <w:multiLevelType w:val="multilevel"/>
    <w:tmpl w:val="5E626852"/>
    <w:numStyleLink w:val="DekkerOpsomming"/>
  </w:abstractNum>
  <w:abstractNum w:abstractNumId="3" w15:restartNumberingAfterBreak="0">
    <w:nsid w:val="21502B27"/>
    <w:multiLevelType w:val="hybridMultilevel"/>
    <w:tmpl w:val="6AC6C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B8099C"/>
    <w:multiLevelType w:val="multilevel"/>
    <w:tmpl w:val="AB3A81B2"/>
    <w:styleLink w:val="DekkerKopnummering"/>
    <w:lvl w:ilvl="0">
      <w:start w:val="1"/>
      <w:numFmt w:val="decimal"/>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7B595C"/>
    <w:multiLevelType w:val="multilevel"/>
    <w:tmpl w:val="EA24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885FCC"/>
    <w:multiLevelType w:val="multilevel"/>
    <w:tmpl w:val="5E626852"/>
    <w:numStyleLink w:val="DekkerOpsomming"/>
  </w:abstractNum>
  <w:abstractNum w:abstractNumId="7" w15:restartNumberingAfterBreak="0">
    <w:nsid w:val="4CB7455B"/>
    <w:multiLevelType w:val="multilevel"/>
    <w:tmpl w:val="AB3A81B2"/>
    <w:numStyleLink w:val="DekkerKopnummering"/>
  </w:abstractNum>
  <w:abstractNum w:abstractNumId="8" w15:restartNumberingAfterBreak="0">
    <w:nsid w:val="52846B5A"/>
    <w:multiLevelType w:val="multilevel"/>
    <w:tmpl w:val="AB3A81B2"/>
    <w:numStyleLink w:val="DekkerKopnummering"/>
  </w:abstractNum>
  <w:abstractNum w:abstractNumId="9" w15:restartNumberingAfterBreak="0">
    <w:nsid w:val="71FD4117"/>
    <w:multiLevelType w:val="hybridMultilevel"/>
    <w:tmpl w:val="6CA20F42"/>
    <w:lvl w:ilvl="0" w:tplc="BC1AAEF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722E98"/>
    <w:multiLevelType w:val="multilevel"/>
    <w:tmpl w:val="5E626852"/>
    <w:styleLink w:val="DekkerOpsomming"/>
    <w:lvl w:ilvl="0">
      <w:start w:val="1"/>
      <w:numFmt w:val="bullet"/>
      <w:pStyle w:val="Opsomming"/>
      <w:lvlText w:val="&gt;"/>
      <w:lvlJc w:val="left"/>
      <w:pPr>
        <w:ind w:left="198" w:hanging="198"/>
      </w:pPr>
      <w:rPr>
        <w:rFonts w:ascii="DekkerIcons" w:hAnsi="DekkerIcons" w:hint="default"/>
        <w:color w:val="2973A2" w:themeColor="accent5"/>
        <w:sz w:val="19"/>
      </w:rPr>
    </w:lvl>
    <w:lvl w:ilvl="1">
      <w:start w:val="1"/>
      <w:numFmt w:val="none"/>
      <w:lvlText w:val=""/>
      <w:lvlJc w:val="left"/>
      <w:pPr>
        <w:ind w:left="198" w:hanging="198"/>
      </w:pPr>
      <w:rPr>
        <w:rFonts w:hint="default"/>
      </w:rPr>
    </w:lvl>
    <w:lvl w:ilvl="2">
      <w:start w:val="1"/>
      <w:numFmt w:val="none"/>
      <w:lvlText w:val=""/>
      <w:lvlJc w:val="left"/>
      <w:pPr>
        <w:ind w:left="198" w:hanging="198"/>
      </w:pPr>
      <w:rPr>
        <w:rFonts w:hint="default"/>
      </w:rPr>
    </w:lvl>
    <w:lvl w:ilvl="3">
      <w:start w:val="1"/>
      <w:numFmt w:val="none"/>
      <w:lvlText w:val=""/>
      <w:lvlJc w:val="left"/>
      <w:pPr>
        <w:ind w:left="198" w:hanging="198"/>
      </w:pPr>
      <w:rPr>
        <w:rFonts w:hint="default"/>
      </w:rPr>
    </w:lvl>
    <w:lvl w:ilvl="4">
      <w:start w:val="1"/>
      <w:numFmt w:val="none"/>
      <w:lvlText w:val=""/>
      <w:lvlJc w:val="left"/>
      <w:pPr>
        <w:ind w:left="198" w:hanging="198"/>
      </w:pPr>
      <w:rPr>
        <w:rFonts w:hint="default"/>
      </w:rPr>
    </w:lvl>
    <w:lvl w:ilvl="5">
      <w:start w:val="1"/>
      <w:numFmt w:val="none"/>
      <w:lvlText w:val=""/>
      <w:lvlJc w:val="left"/>
      <w:pPr>
        <w:ind w:left="198" w:hanging="198"/>
      </w:pPr>
      <w:rPr>
        <w:rFonts w:hint="default"/>
      </w:rPr>
    </w:lvl>
    <w:lvl w:ilvl="6">
      <w:start w:val="1"/>
      <w:numFmt w:val="none"/>
      <w:lvlText w:val=""/>
      <w:lvlJc w:val="left"/>
      <w:pPr>
        <w:ind w:left="198" w:hanging="198"/>
      </w:pPr>
      <w:rPr>
        <w:rFonts w:hint="default"/>
      </w:rPr>
    </w:lvl>
    <w:lvl w:ilvl="7">
      <w:start w:val="1"/>
      <w:numFmt w:val="none"/>
      <w:lvlText w:val=""/>
      <w:lvlJc w:val="left"/>
      <w:pPr>
        <w:ind w:left="198" w:hanging="198"/>
      </w:pPr>
      <w:rPr>
        <w:rFonts w:hint="default"/>
      </w:rPr>
    </w:lvl>
    <w:lvl w:ilvl="8">
      <w:start w:val="1"/>
      <w:numFmt w:val="none"/>
      <w:lvlText w:val=""/>
      <w:lvlJc w:val="left"/>
      <w:pPr>
        <w:ind w:left="198" w:hanging="198"/>
      </w:pPr>
      <w:rPr>
        <w:rFonts w:hint="default"/>
      </w:rPr>
    </w:lvl>
  </w:abstractNum>
  <w:num w:numId="1" w16cid:durableId="1215043684">
    <w:abstractNumId w:val="10"/>
  </w:num>
  <w:num w:numId="2" w16cid:durableId="1019507438">
    <w:abstractNumId w:val="2"/>
  </w:num>
  <w:num w:numId="3" w16cid:durableId="1533225276">
    <w:abstractNumId w:val="6"/>
  </w:num>
  <w:num w:numId="4" w16cid:durableId="724573025">
    <w:abstractNumId w:val="4"/>
  </w:num>
  <w:num w:numId="5" w16cid:durableId="1181971799">
    <w:abstractNumId w:val="8"/>
  </w:num>
  <w:num w:numId="6" w16cid:durableId="254021437">
    <w:abstractNumId w:val="7"/>
  </w:num>
  <w:num w:numId="7" w16cid:durableId="1324355157">
    <w:abstractNumId w:val="6"/>
  </w:num>
  <w:num w:numId="8" w16cid:durableId="1379545439">
    <w:abstractNumId w:val="9"/>
  </w:num>
  <w:num w:numId="9" w16cid:durableId="1860317961">
    <w:abstractNumId w:val="5"/>
  </w:num>
  <w:num w:numId="10" w16cid:durableId="1280181576">
    <w:abstractNumId w:val="0"/>
  </w:num>
  <w:num w:numId="11" w16cid:durableId="1816994604">
    <w:abstractNumId w:val="1"/>
  </w:num>
  <w:num w:numId="12" w16cid:durableId="802234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02"/>
    <w:rsid w:val="00012B0A"/>
    <w:rsid w:val="00022909"/>
    <w:rsid w:val="000431C9"/>
    <w:rsid w:val="00043E53"/>
    <w:rsid w:val="00066560"/>
    <w:rsid w:val="00094DBB"/>
    <w:rsid w:val="00096299"/>
    <w:rsid w:val="000E7C3F"/>
    <w:rsid w:val="00107453"/>
    <w:rsid w:val="00133720"/>
    <w:rsid w:val="00144D03"/>
    <w:rsid w:val="00144DD8"/>
    <w:rsid w:val="00162D52"/>
    <w:rsid w:val="00194C6C"/>
    <w:rsid w:val="001B300D"/>
    <w:rsid w:val="001C0DA7"/>
    <w:rsid w:val="001C7EAB"/>
    <w:rsid w:val="001E5FA5"/>
    <w:rsid w:val="001F0147"/>
    <w:rsid w:val="00205C2E"/>
    <w:rsid w:val="00225B6A"/>
    <w:rsid w:val="00233DDD"/>
    <w:rsid w:val="00244770"/>
    <w:rsid w:val="002520EF"/>
    <w:rsid w:val="00254CF1"/>
    <w:rsid w:val="00273DDE"/>
    <w:rsid w:val="0027618A"/>
    <w:rsid w:val="00276FE3"/>
    <w:rsid w:val="00284483"/>
    <w:rsid w:val="002A2A46"/>
    <w:rsid w:val="002A2C64"/>
    <w:rsid w:val="002A6853"/>
    <w:rsid w:val="002B4003"/>
    <w:rsid w:val="002D72CC"/>
    <w:rsid w:val="002E01E7"/>
    <w:rsid w:val="002E2207"/>
    <w:rsid w:val="002E5FFB"/>
    <w:rsid w:val="002E7113"/>
    <w:rsid w:val="002F367F"/>
    <w:rsid w:val="002F6EF7"/>
    <w:rsid w:val="0031307F"/>
    <w:rsid w:val="00315B1F"/>
    <w:rsid w:val="00315C65"/>
    <w:rsid w:val="0031617E"/>
    <w:rsid w:val="00316E96"/>
    <w:rsid w:val="003262D9"/>
    <w:rsid w:val="003907EE"/>
    <w:rsid w:val="003B3BF1"/>
    <w:rsid w:val="003C49B8"/>
    <w:rsid w:val="003C6C9C"/>
    <w:rsid w:val="003D1BBC"/>
    <w:rsid w:val="003F38B2"/>
    <w:rsid w:val="0040085A"/>
    <w:rsid w:val="00442366"/>
    <w:rsid w:val="00453E4B"/>
    <w:rsid w:val="0046558E"/>
    <w:rsid w:val="00480074"/>
    <w:rsid w:val="00483D09"/>
    <w:rsid w:val="004B6889"/>
    <w:rsid w:val="004F5DCB"/>
    <w:rsid w:val="005030AB"/>
    <w:rsid w:val="00527DC6"/>
    <w:rsid w:val="00557E42"/>
    <w:rsid w:val="005743DE"/>
    <w:rsid w:val="005754D5"/>
    <w:rsid w:val="00585AA5"/>
    <w:rsid w:val="005A4929"/>
    <w:rsid w:val="005B27EF"/>
    <w:rsid w:val="005B7CD5"/>
    <w:rsid w:val="005C2479"/>
    <w:rsid w:val="005C5CAC"/>
    <w:rsid w:val="005D43E7"/>
    <w:rsid w:val="0064281E"/>
    <w:rsid w:val="00647624"/>
    <w:rsid w:val="0065052F"/>
    <w:rsid w:val="00655BEB"/>
    <w:rsid w:val="00656989"/>
    <w:rsid w:val="0067195E"/>
    <w:rsid w:val="00674F9B"/>
    <w:rsid w:val="006866CF"/>
    <w:rsid w:val="00694C38"/>
    <w:rsid w:val="006D4CD0"/>
    <w:rsid w:val="00702BC9"/>
    <w:rsid w:val="0071453E"/>
    <w:rsid w:val="0072315D"/>
    <w:rsid w:val="00740BEA"/>
    <w:rsid w:val="00740D4B"/>
    <w:rsid w:val="00745D87"/>
    <w:rsid w:val="00751076"/>
    <w:rsid w:val="007631AE"/>
    <w:rsid w:val="007843DC"/>
    <w:rsid w:val="007B08B4"/>
    <w:rsid w:val="007B3FBE"/>
    <w:rsid w:val="007C633B"/>
    <w:rsid w:val="007D74E8"/>
    <w:rsid w:val="007E7B36"/>
    <w:rsid w:val="007F75C8"/>
    <w:rsid w:val="00802095"/>
    <w:rsid w:val="0081316F"/>
    <w:rsid w:val="008226AA"/>
    <w:rsid w:val="00863CF3"/>
    <w:rsid w:val="00867718"/>
    <w:rsid w:val="008B44AF"/>
    <w:rsid w:val="008C0D39"/>
    <w:rsid w:val="008D43A3"/>
    <w:rsid w:val="008E2247"/>
    <w:rsid w:val="008E680D"/>
    <w:rsid w:val="008F70CA"/>
    <w:rsid w:val="00900829"/>
    <w:rsid w:val="0090277A"/>
    <w:rsid w:val="00934C1A"/>
    <w:rsid w:val="00935F05"/>
    <w:rsid w:val="00941180"/>
    <w:rsid w:val="009457C9"/>
    <w:rsid w:val="00964871"/>
    <w:rsid w:val="00967F49"/>
    <w:rsid w:val="009833EF"/>
    <w:rsid w:val="00994CD9"/>
    <w:rsid w:val="009A23DE"/>
    <w:rsid w:val="009A3707"/>
    <w:rsid w:val="009C6E19"/>
    <w:rsid w:val="009E0A70"/>
    <w:rsid w:val="009F6442"/>
    <w:rsid w:val="00A13380"/>
    <w:rsid w:val="00A245EB"/>
    <w:rsid w:val="00A32BCE"/>
    <w:rsid w:val="00A37F43"/>
    <w:rsid w:val="00A42CD6"/>
    <w:rsid w:val="00A469E7"/>
    <w:rsid w:val="00A5006E"/>
    <w:rsid w:val="00A57516"/>
    <w:rsid w:val="00A61E0D"/>
    <w:rsid w:val="00A92921"/>
    <w:rsid w:val="00B02B35"/>
    <w:rsid w:val="00B15716"/>
    <w:rsid w:val="00B27582"/>
    <w:rsid w:val="00B464B9"/>
    <w:rsid w:val="00B879D7"/>
    <w:rsid w:val="00B919B9"/>
    <w:rsid w:val="00BB3530"/>
    <w:rsid w:val="00BD3674"/>
    <w:rsid w:val="00BF3C80"/>
    <w:rsid w:val="00C26A53"/>
    <w:rsid w:val="00C47DD1"/>
    <w:rsid w:val="00C5743C"/>
    <w:rsid w:val="00C62AC1"/>
    <w:rsid w:val="00C82DE0"/>
    <w:rsid w:val="00C85781"/>
    <w:rsid w:val="00C85FEB"/>
    <w:rsid w:val="00C909B4"/>
    <w:rsid w:val="00C91CA1"/>
    <w:rsid w:val="00C96E2D"/>
    <w:rsid w:val="00CB1C39"/>
    <w:rsid w:val="00CB6A1F"/>
    <w:rsid w:val="00CD637B"/>
    <w:rsid w:val="00CE0754"/>
    <w:rsid w:val="00CF0D9B"/>
    <w:rsid w:val="00CF4A36"/>
    <w:rsid w:val="00D0079D"/>
    <w:rsid w:val="00D0511D"/>
    <w:rsid w:val="00D17449"/>
    <w:rsid w:val="00D30839"/>
    <w:rsid w:val="00D470B0"/>
    <w:rsid w:val="00D57F47"/>
    <w:rsid w:val="00D60E95"/>
    <w:rsid w:val="00D64690"/>
    <w:rsid w:val="00D6496F"/>
    <w:rsid w:val="00D70552"/>
    <w:rsid w:val="00D802AE"/>
    <w:rsid w:val="00DA02B5"/>
    <w:rsid w:val="00DA5EE0"/>
    <w:rsid w:val="00DC5C3C"/>
    <w:rsid w:val="00DC5F97"/>
    <w:rsid w:val="00DC745A"/>
    <w:rsid w:val="00DD1491"/>
    <w:rsid w:val="00DE1543"/>
    <w:rsid w:val="00E00364"/>
    <w:rsid w:val="00E07BEB"/>
    <w:rsid w:val="00E504AD"/>
    <w:rsid w:val="00E51149"/>
    <w:rsid w:val="00E526E9"/>
    <w:rsid w:val="00E62DB6"/>
    <w:rsid w:val="00E62E16"/>
    <w:rsid w:val="00E72AF2"/>
    <w:rsid w:val="00E74E1E"/>
    <w:rsid w:val="00E87DED"/>
    <w:rsid w:val="00E944F4"/>
    <w:rsid w:val="00EA3087"/>
    <w:rsid w:val="00EA506A"/>
    <w:rsid w:val="00EC48CE"/>
    <w:rsid w:val="00EF2500"/>
    <w:rsid w:val="00EF6EDE"/>
    <w:rsid w:val="00EF7E23"/>
    <w:rsid w:val="00F17C00"/>
    <w:rsid w:val="00F3797F"/>
    <w:rsid w:val="00F65AAC"/>
    <w:rsid w:val="00F72F2D"/>
    <w:rsid w:val="00F80002"/>
    <w:rsid w:val="00F81D75"/>
    <w:rsid w:val="00F912CE"/>
    <w:rsid w:val="00FB1916"/>
    <w:rsid w:val="00FC0432"/>
    <w:rsid w:val="00FC26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AF555"/>
  <w15:docId w15:val="{2BCF9927-4AFB-4A82-931A-19916CB1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3C80"/>
    <w:pPr>
      <w:spacing w:after="0" w:line="260" w:lineRule="atLeast"/>
    </w:pPr>
    <w:rPr>
      <w:color w:val="252629" w:themeColor="text2"/>
      <w:sz w:val="19"/>
    </w:rPr>
  </w:style>
  <w:style w:type="paragraph" w:styleId="Kop1">
    <w:name w:val="heading 1"/>
    <w:basedOn w:val="Standaard"/>
    <w:next w:val="Standaard"/>
    <w:link w:val="Kop1Char"/>
    <w:uiPriority w:val="9"/>
    <w:qFormat/>
    <w:rsid w:val="009A23DE"/>
    <w:pPr>
      <w:keepNext/>
      <w:keepLines/>
      <w:outlineLvl w:val="0"/>
    </w:pPr>
    <w:rPr>
      <w:rFonts w:asciiTheme="majorHAnsi" w:eastAsiaTheme="majorEastAsia" w:hAnsiTheme="majorHAnsi" w:cstheme="majorBidi"/>
      <w:caps/>
      <w:sz w:val="44"/>
      <w:szCs w:val="32"/>
    </w:rPr>
  </w:style>
  <w:style w:type="paragraph" w:styleId="Kop2">
    <w:name w:val="heading 2"/>
    <w:basedOn w:val="Standaard"/>
    <w:next w:val="Standaard"/>
    <w:link w:val="Kop2Char"/>
    <w:uiPriority w:val="9"/>
    <w:unhideWhenUsed/>
    <w:qFormat/>
    <w:rsid w:val="00BF3C80"/>
    <w:pPr>
      <w:keepNext/>
      <w:keepLines/>
      <w:outlineLvl w:val="1"/>
    </w:pPr>
    <w:rPr>
      <w:rFonts w:asciiTheme="majorHAnsi" w:eastAsiaTheme="majorEastAsia" w:hAnsiTheme="majorHAnsi" w:cstheme="majorBidi"/>
      <w:sz w:val="36"/>
      <w:szCs w:val="26"/>
    </w:rPr>
  </w:style>
  <w:style w:type="paragraph" w:styleId="Kop3">
    <w:name w:val="heading 3"/>
    <w:basedOn w:val="Standaard"/>
    <w:next w:val="Standaard"/>
    <w:link w:val="Kop3Char"/>
    <w:uiPriority w:val="9"/>
    <w:unhideWhenUsed/>
    <w:qFormat/>
    <w:rsid w:val="00BF3C80"/>
    <w:pPr>
      <w:keepNext/>
      <w:keepLines/>
      <w:outlineLvl w:val="2"/>
    </w:pPr>
    <w:rPr>
      <w:rFonts w:ascii="Nunito Sans" w:eastAsiaTheme="majorEastAsia" w:hAnsi="Nunito Sans" w:cstheme="majorBidi"/>
      <w:b/>
      <w:sz w:val="28"/>
      <w:szCs w:val="24"/>
    </w:rPr>
  </w:style>
  <w:style w:type="paragraph" w:styleId="Kop4">
    <w:name w:val="heading 4"/>
    <w:basedOn w:val="Standaard"/>
    <w:next w:val="Standaard"/>
    <w:link w:val="Kop4Char"/>
    <w:uiPriority w:val="9"/>
    <w:unhideWhenUsed/>
    <w:qFormat/>
    <w:rsid w:val="00BF3C80"/>
    <w:pPr>
      <w:keepNext/>
      <w:keepLines/>
      <w:outlineLvl w:val="3"/>
    </w:pPr>
    <w:rPr>
      <w:rFonts w:ascii="Nunito Sans ExtraBold" w:eastAsiaTheme="majorEastAsia" w:hAnsi="Nunito Sans ExtraBold" w:cstheme="majorBidi"/>
      <w:iCs/>
    </w:rPr>
  </w:style>
  <w:style w:type="paragraph" w:styleId="Kop5">
    <w:name w:val="heading 5"/>
    <w:basedOn w:val="Standaard"/>
    <w:next w:val="Standaard"/>
    <w:link w:val="Kop5Char"/>
    <w:uiPriority w:val="9"/>
    <w:unhideWhenUsed/>
    <w:qFormat/>
    <w:rsid w:val="00BF3C80"/>
    <w:pPr>
      <w:keepNext/>
      <w:keepLines/>
      <w:outlineLvl w:val="4"/>
    </w:pPr>
    <w:rPr>
      <w:rFonts w:ascii="Nunito Sans" w:eastAsiaTheme="majorEastAsia" w:hAnsi="Nunito Sans" w:cstheme="majorBidi"/>
      <w:i/>
      <w:cap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3C80"/>
    <w:rPr>
      <w:rFonts w:asciiTheme="majorHAnsi" w:eastAsiaTheme="majorEastAsia" w:hAnsiTheme="majorHAnsi" w:cstheme="majorBidi"/>
      <w:caps/>
      <w:color w:val="252629" w:themeColor="text2"/>
      <w:sz w:val="44"/>
      <w:szCs w:val="32"/>
    </w:rPr>
  </w:style>
  <w:style w:type="character" w:customStyle="1" w:styleId="Kop2Char">
    <w:name w:val="Kop 2 Char"/>
    <w:basedOn w:val="Standaardalinea-lettertype"/>
    <w:link w:val="Kop2"/>
    <w:uiPriority w:val="9"/>
    <w:rsid w:val="00BF3C80"/>
    <w:rPr>
      <w:rFonts w:asciiTheme="majorHAnsi" w:eastAsiaTheme="majorEastAsia" w:hAnsiTheme="majorHAnsi" w:cstheme="majorBidi"/>
      <w:color w:val="252629" w:themeColor="text2"/>
      <w:sz w:val="36"/>
      <w:szCs w:val="26"/>
    </w:rPr>
  </w:style>
  <w:style w:type="character" w:customStyle="1" w:styleId="Kop3Char">
    <w:name w:val="Kop 3 Char"/>
    <w:basedOn w:val="Standaardalinea-lettertype"/>
    <w:link w:val="Kop3"/>
    <w:uiPriority w:val="9"/>
    <w:rsid w:val="00BF3C80"/>
    <w:rPr>
      <w:rFonts w:ascii="Nunito Sans" w:eastAsiaTheme="majorEastAsia" w:hAnsi="Nunito Sans" w:cstheme="majorBidi"/>
      <w:b/>
      <w:color w:val="252629" w:themeColor="text2"/>
      <w:sz w:val="28"/>
      <w:szCs w:val="24"/>
    </w:rPr>
  </w:style>
  <w:style w:type="character" w:customStyle="1" w:styleId="Kop4Char">
    <w:name w:val="Kop 4 Char"/>
    <w:basedOn w:val="Standaardalinea-lettertype"/>
    <w:link w:val="Kop4"/>
    <w:uiPriority w:val="9"/>
    <w:rsid w:val="00BF3C80"/>
    <w:rPr>
      <w:rFonts w:ascii="Nunito Sans ExtraBold" w:eastAsiaTheme="majorEastAsia" w:hAnsi="Nunito Sans ExtraBold" w:cstheme="majorBidi"/>
      <w:iCs/>
      <w:color w:val="252629" w:themeColor="text2"/>
      <w:sz w:val="19"/>
    </w:rPr>
  </w:style>
  <w:style w:type="character" w:customStyle="1" w:styleId="Kop5Char">
    <w:name w:val="Kop 5 Char"/>
    <w:basedOn w:val="Standaardalinea-lettertype"/>
    <w:link w:val="Kop5"/>
    <w:uiPriority w:val="9"/>
    <w:rsid w:val="00BF3C80"/>
    <w:rPr>
      <w:rFonts w:ascii="Nunito Sans" w:eastAsiaTheme="majorEastAsia" w:hAnsi="Nunito Sans" w:cstheme="majorBidi"/>
      <w:i/>
      <w:caps/>
      <w:color w:val="252629" w:themeColor="text2"/>
      <w:sz w:val="18"/>
    </w:rPr>
  </w:style>
  <w:style w:type="paragraph" w:styleId="Titel">
    <w:name w:val="Title"/>
    <w:aliases w:val="Documentnaam"/>
    <w:basedOn w:val="Standaard"/>
    <w:next w:val="Standaard"/>
    <w:link w:val="TitelChar"/>
    <w:uiPriority w:val="10"/>
    <w:qFormat/>
    <w:rsid w:val="00254CF1"/>
    <w:pPr>
      <w:spacing w:line="240" w:lineRule="auto"/>
      <w:contextualSpacing/>
      <w:jc w:val="right"/>
    </w:pPr>
    <w:rPr>
      <w:rFonts w:ascii="Nunito Sans ExtraBold" w:eastAsiaTheme="majorEastAsia" w:hAnsi="Nunito Sans ExtraBold" w:cstheme="majorBidi"/>
      <w:caps/>
      <w:kern w:val="28"/>
      <w:sz w:val="36"/>
      <w:szCs w:val="56"/>
    </w:rPr>
  </w:style>
  <w:style w:type="character" w:customStyle="1" w:styleId="TitelChar">
    <w:name w:val="Titel Char"/>
    <w:aliases w:val="Documentnaam Char"/>
    <w:basedOn w:val="Standaardalinea-lettertype"/>
    <w:link w:val="Titel"/>
    <w:uiPriority w:val="10"/>
    <w:rsid w:val="00254CF1"/>
    <w:rPr>
      <w:rFonts w:ascii="Nunito Sans ExtraBold" w:eastAsiaTheme="majorEastAsia" w:hAnsi="Nunito Sans ExtraBold" w:cstheme="majorBidi"/>
      <w:caps/>
      <w:color w:val="252629" w:themeColor="text2"/>
      <w:kern w:val="28"/>
      <w:sz w:val="36"/>
      <w:szCs w:val="56"/>
    </w:rPr>
  </w:style>
  <w:style w:type="paragraph" w:customStyle="1" w:styleId="TitelToevoeging">
    <w:name w:val="TitelToevoeging"/>
    <w:basedOn w:val="Titel"/>
    <w:link w:val="TitelToevoegingChar"/>
    <w:qFormat/>
    <w:rsid w:val="00740D4B"/>
    <w:rPr>
      <w:rFonts w:ascii="Nunito Sans" w:hAnsi="Nunito Sans"/>
      <w:caps w:val="0"/>
    </w:rPr>
  </w:style>
  <w:style w:type="character" w:customStyle="1" w:styleId="TitelToevoegingChar">
    <w:name w:val="TitelToevoeging Char"/>
    <w:basedOn w:val="TitelChar"/>
    <w:link w:val="TitelToevoeging"/>
    <w:rsid w:val="00740D4B"/>
    <w:rPr>
      <w:rFonts w:ascii="Nunito Sans" w:eastAsiaTheme="majorEastAsia" w:hAnsi="Nunito Sans" w:cstheme="majorBidi"/>
      <w:caps w:val="0"/>
      <w:color w:val="252629" w:themeColor="text2"/>
      <w:spacing w:val="-10"/>
      <w:kern w:val="28"/>
      <w:sz w:val="44"/>
      <w:szCs w:val="56"/>
    </w:rPr>
  </w:style>
  <w:style w:type="paragraph" w:styleId="Koptekst">
    <w:name w:val="header"/>
    <w:basedOn w:val="Standaard"/>
    <w:link w:val="KoptekstChar"/>
    <w:uiPriority w:val="99"/>
    <w:unhideWhenUsed/>
    <w:rsid w:val="00276F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76FE3"/>
    <w:rPr>
      <w:sz w:val="19"/>
    </w:rPr>
  </w:style>
  <w:style w:type="paragraph" w:styleId="Voettekst">
    <w:name w:val="footer"/>
    <w:basedOn w:val="Standaard"/>
    <w:link w:val="VoettekstChar"/>
    <w:uiPriority w:val="99"/>
    <w:unhideWhenUsed/>
    <w:rsid w:val="00C5743C"/>
    <w:pPr>
      <w:tabs>
        <w:tab w:val="center" w:pos="4536"/>
        <w:tab w:val="right" w:pos="9072"/>
      </w:tabs>
      <w:spacing w:line="240" w:lineRule="auto"/>
    </w:pPr>
    <w:rPr>
      <w:sz w:val="16"/>
    </w:rPr>
  </w:style>
  <w:style w:type="character" w:customStyle="1" w:styleId="VoettekstChar">
    <w:name w:val="Voettekst Char"/>
    <w:basedOn w:val="Standaardalinea-lettertype"/>
    <w:link w:val="Voettekst"/>
    <w:uiPriority w:val="99"/>
    <w:rsid w:val="00C5743C"/>
    <w:rPr>
      <w:sz w:val="16"/>
    </w:rPr>
  </w:style>
  <w:style w:type="character" w:styleId="Tekstvantijdelijkeaanduiding">
    <w:name w:val="Placeholder Text"/>
    <w:basedOn w:val="Standaardalinea-lettertype"/>
    <w:uiPriority w:val="99"/>
    <w:semiHidden/>
    <w:rsid w:val="00C96E2D"/>
    <w:rPr>
      <w:color w:val="808080"/>
    </w:rPr>
  </w:style>
  <w:style w:type="paragraph" w:customStyle="1" w:styleId="Opsomming">
    <w:name w:val="Opsomming"/>
    <w:basedOn w:val="Standaard"/>
    <w:qFormat/>
    <w:rsid w:val="00A92921"/>
    <w:pPr>
      <w:numPr>
        <w:numId w:val="3"/>
      </w:numPr>
    </w:pPr>
  </w:style>
  <w:style w:type="numbering" w:customStyle="1" w:styleId="DekkerOpsomming">
    <w:name w:val="DekkerOpsomming"/>
    <w:uiPriority w:val="99"/>
    <w:rsid w:val="0040085A"/>
    <w:pPr>
      <w:numPr>
        <w:numId w:val="1"/>
      </w:numPr>
    </w:pPr>
  </w:style>
  <w:style w:type="numbering" w:customStyle="1" w:styleId="DekkerKopnummering">
    <w:name w:val="DekkerKopnummering"/>
    <w:uiPriority w:val="99"/>
    <w:rsid w:val="009A23DE"/>
    <w:pPr>
      <w:numPr>
        <w:numId w:val="4"/>
      </w:numPr>
    </w:pPr>
  </w:style>
  <w:style w:type="paragraph" w:styleId="Lijstalinea">
    <w:name w:val="List Paragraph"/>
    <w:basedOn w:val="Standaard"/>
    <w:uiPriority w:val="34"/>
    <w:qFormat/>
    <w:rsid w:val="00BF3C80"/>
    <w:pPr>
      <w:ind w:left="720"/>
      <w:contextualSpacing/>
    </w:pPr>
  </w:style>
  <w:style w:type="paragraph" w:styleId="Inhopg1">
    <w:name w:val="toc 1"/>
    <w:basedOn w:val="Standaard"/>
    <w:next w:val="Standaard"/>
    <w:autoRedefine/>
    <w:uiPriority w:val="39"/>
    <w:unhideWhenUsed/>
    <w:rsid w:val="00BF3C80"/>
    <w:pPr>
      <w:spacing w:after="100"/>
    </w:pPr>
  </w:style>
  <w:style w:type="character" w:styleId="Hyperlink">
    <w:name w:val="Hyperlink"/>
    <w:basedOn w:val="Standaardalinea-lettertype"/>
    <w:uiPriority w:val="99"/>
    <w:unhideWhenUsed/>
    <w:rsid w:val="00BF3C80"/>
    <w:rPr>
      <w:color w:val="2973A2" w:themeColor="hyperlink"/>
      <w:u w:val="single"/>
    </w:rPr>
  </w:style>
  <w:style w:type="paragraph" w:styleId="Tekstopmerking">
    <w:name w:val="annotation text"/>
    <w:basedOn w:val="Standaard"/>
    <w:link w:val="TekstopmerkingChar"/>
    <w:semiHidden/>
    <w:unhideWhenUsed/>
    <w:rsid w:val="00BF3C80"/>
    <w:pPr>
      <w:spacing w:line="240"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semiHidden/>
    <w:rsid w:val="00BF3C80"/>
    <w:rPr>
      <w:rFonts w:ascii="Arial" w:eastAsia="Times New Roman" w:hAnsi="Arial" w:cs="Times New Roman"/>
      <w:sz w:val="20"/>
      <w:szCs w:val="20"/>
      <w:lang w:eastAsia="nl-NL"/>
    </w:rPr>
  </w:style>
  <w:style w:type="paragraph" w:styleId="Geenafstand">
    <w:name w:val="No Spacing"/>
    <w:uiPriority w:val="1"/>
    <w:qFormat/>
    <w:rsid w:val="00BF3C80"/>
    <w:pPr>
      <w:spacing w:after="0" w:line="240" w:lineRule="auto"/>
    </w:pPr>
  </w:style>
  <w:style w:type="table" w:styleId="Tabelraster">
    <w:name w:val="Table Grid"/>
    <w:basedOn w:val="Standaardtabel"/>
    <w:uiPriority w:val="39"/>
    <w:rsid w:val="00EA3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F81D75"/>
    <w:pPr>
      <w:spacing w:before="240" w:line="259" w:lineRule="auto"/>
      <w:outlineLvl w:val="9"/>
    </w:pPr>
    <w:rPr>
      <w:caps w:val="0"/>
      <w:color w:val="1B1C1E" w:themeColor="accent1" w:themeShade="BF"/>
      <w:sz w:val="32"/>
      <w:lang w:eastAsia="nl-NL"/>
    </w:rPr>
  </w:style>
  <w:style w:type="paragraph" w:styleId="Inhopg2">
    <w:name w:val="toc 2"/>
    <w:basedOn w:val="Standaard"/>
    <w:next w:val="Standaard"/>
    <w:autoRedefine/>
    <w:uiPriority w:val="39"/>
    <w:unhideWhenUsed/>
    <w:rsid w:val="00F81D75"/>
    <w:pPr>
      <w:spacing w:after="100"/>
      <w:ind w:left="190"/>
    </w:pPr>
  </w:style>
  <w:style w:type="paragraph" w:styleId="Inhopg3">
    <w:name w:val="toc 3"/>
    <w:basedOn w:val="Standaard"/>
    <w:next w:val="Standaard"/>
    <w:autoRedefine/>
    <w:uiPriority w:val="39"/>
    <w:unhideWhenUsed/>
    <w:rsid w:val="00F81D75"/>
    <w:pPr>
      <w:spacing w:after="100"/>
      <w:ind w:left="380"/>
    </w:pPr>
  </w:style>
  <w:style w:type="paragraph" w:customStyle="1" w:styleId="TitelContactpersoon">
    <w:name w:val="TitelContactpersoon"/>
    <w:basedOn w:val="Standaard"/>
    <w:rsid w:val="00656989"/>
    <w:pPr>
      <w:spacing w:before="360"/>
    </w:pPr>
    <w:rPr>
      <w:color w:val="ECEDEE" w:themeColor="background2"/>
      <w:spacing w:val="4"/>
      <w:sz w:val="24"/>
    </w:rPr>
  </w:style>
  <w:style w:type="paragraph" w:customStyle="1" w:styleId="Contactpersoon">
    <w:name w:val="Contactpersoon"/>
    <w:basedOn w:val="TitelContactpersoon"/>
    <w:rsid w:val="002B4003"/>
    <w:pPr>
      <w:spacing w:before="800"/>
    </w:pPr>
    <w:rPr>
      <w:rFonts w:ascii="Nunito Sans" w:hAnsi="Nunito Sans"/>
      <w:color w:val="FFFFFF" w:themeColor="background1"/>
      <w:sz w:val="20"/>
    </w:rPr>
  </w:style>
  <w:style w:type="paragraph" w:customStyle="1" w:styleId="ContactpersoonGegevens">
    <w:name w:val="ContactpersoonGegevens"/>
    <w:basedOn w:val="Contactpersoon"/>
    <w:qFormat/>
    <w:rsid w:val="002B4003"/>
    <w:pPr>
      <w:spacing w:before="0"/>
    </w:pPr>
  </w:style>
  <w:style w:type="character" w:styleId="Onopgelostemelding">
    <w:name w:val="Unresolved Mention"/>
    <w:basedOn w:val="Standaardalinea-lettertype"/>
    <w:uiPriority w:val="99"/>
    <w:semiHidden/>
    <w:unhideWhenUsed/>
    <w:rsid w:val="00F65AAC"/>
    <w:rPr>
      <w:color w:val="605E5C"/>
      <w:shd w:val="clear" w:color="auto" w:fill="E1DFDD"/>
    </w:rPr>
  </w:style>
  <w:style w:type="paragraph" w:customStyle="1" w:styleId="AfzenderAchterpagina">
    <w:name w:val="AfzenderAchterpagina"/>
    <w:basedOn w:val="Standaard"/>
    <w:rsid w:val="00107453"/>
    <w:pPr>
      <w:spacing w:line="160" w:lineRule="atLeast"/>
    </w:pPr>
    <w:rPr>
      <w:sz w:val="14"/>
    </w:rPr>
  </w:style>
  <w:style w:type="paragraph" w:customStyle="1" w:styleId="ParagraafDekkerHuisstijl">
    <w:name w:val="Paragraaf (Dekker Huisstijl)"/>
    <w:basedOn w:val="Standaard"/>
    <w:uiPriority w:val="99"/>
    <w:rsid w:val="009C6E19"/>
    <w:pPr>
      <w:tabs>
        <w:tab w:val="left" w:pos="283"/>
      </w:tabs>
      <w:autoSpaceDE w:val="0"/>
      <w:autoSpaceDN w:val="0"/>
      <w:adjustRightInd w:val="0"/>
      <w:spacing w:line="268" w:lineRule="atLeast"/>
      <w:textAlignment w:val="center"/>
    </w:pPr>
    <w:rPr>
      <w:rFonts w:ascii="Nunito Sans Light" w:hAnsi="Nunito Sans Light" w:cs="Nunito Sans Light"/>
      <w:color w:val="333639"/>
      <w:spacing w:val="2"/>
      <w:w w:val="95"/>
      <w:sz w:val="18"/>
      <w:szCs w:val="18"/>
    </w:rPr>
  </w:style>
  <w:style w:type="paragraph" w:customStyle="1" w:styleId="ParagraafcursiefDekkerHuisstijl">
    <w:name w:val="Paragraaf cursief (Dekker Huisstijl)"/>
    <w:basedOn w:val="ParagraafDekkerHuisstijl"/>
    <w:uiPriority w:val="99"/>
    <w:rsid w:val="009C6E19"/>
  </w:style>
  <w:style w:type="paragraph" w:customStyle="1" w:styleId="Heading5DekkerHuisstijl">
    <w:name w:val="Heading 5 (Dekker Huisstijl)"/>
    <w:basedOn w:val="Standaard"/>
    <w:uiPriority w:val="99"/>
    <w:rsid w:val="009C6E19"/>
    <w:pPr>
      <w:tabs>
        <w:tab w:val="left" w:pos="1740"/>
      </w:tabs>
      <w:autoSpaceDE w:val="0"/>
      <w:autoSpaceDN w:val="0"/>
      <w:adjustRightInd w:val="0"/>
      <w:spacing w:line="288" w:lineRule="auto"/>
      <w:textAlignment w:val="center"/>
    </w:pPr>
    <w:rPr>
      <w:rFonts w:ascii="Nunito Sans" w:hAnsi="Nunito Sans" w:cs="Nunito Sans"/>
      <w:caps/>
      <w:color w:val="333639"/>
      <w:sz w:val="20"/>
      <w:szCs w:val="20"/>
    </w:rPr>
  </w:style>
  <w:style w:type="paragraph" w:customStyle="1" w:styleId="Heading3DekkerHuisstijl">
    <w:name w:val="Heading 3 (Dekker Huisstijl)"/>
    <w:basedOn w:val="Standaard"/>
    <w:uiPriority w:val="99"/>
    <w:rsid w:val="009C6E19"/>
    <w:pPr>
      <w:tabs>
        <w:tab w:val="left" w:pos="1740"/>
      </w:tabs>
      <w:autoSpaceDE w:val="0"/>
      <w:autoSpaceDN w:val="0"/>
      <w:adjustRightInd w:val="0"/>
      <w:spacing w:line="288" w:lineRule="auto"/>
      <w:textAlignment w:val="center"/>
    </w:pPr>
    <w:rPr>
      <w:rFonts w:ascii="Nunito Sans" w:hAnsi="Nunito Sans" w:cs="Nunito Sans"/>
      <w:b/>
      <w:bCs/>
      <w:caps/>
      <w:color w:val="333639"/>
      <w:w w:val="95"/>
      <w:sz w:val="28"/>
      <w:szCs w:val="28"/>
    </w:rPr>
  </w:style>
  <w:style w:type="paragraph" w:styleId="Normaalweb">
    <w:name w:val="Normal (Web)"/>
    <w:basedOn w:val="Standaard"/>
    <w:uiPriority w:val="99"/>
    <w:semiHidden/>
    <w:unhideWhenUsed/>
    <w:rsid w:val="00233DDD"/>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styleId="Ballontekst">
    <w:name w:val="Balloon Text"/>
    <w:basedOn w:val="Standaard"/>
    <w:link w:val="BallontekstChar"/>
    <w:uiPriority w:val="99"/>
    <w:semiHidden/>
    <w:unhideWhenUsed/>
    <w:rsid w:val="00694C3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4C38"/>
    <w:rPr>
      <w:rFonts w:ascii="Segoe UI" w:hAnsi="Segoe UI" w:cs="Segoe UI"/>
      <w:color w:val="252629" w:themeColor="text2"/>
      <w:sz w:val="18"/>
      <w:szCs w:val="18"/>
    </w:rPr>
  </w:style>
  <w:style w:type="paragraph" w:styleId="Revisie">
    <w:name w:val="Revision"/>
    <w:hidden/>
    <w:uiPriority w:val="99"/>
    <w:semiHidden/>
    <w:rsid w:val="008E2247"/>
    <w:pPr>
      <w:spacing w:after="0" w:line="240" w:lineRule="auto"/>
    </w:pPr>
    <w:rPr>
      <w:color w:val="252629" w:themeColor="text2"/>
      <w:sz w:val="19"/>
    </w:rPr>
  </w:style>
  <w:style w:type="character" w:styleId="Verwijzingopmerking">
    <w:name w:val="annotation reference"/>
    <w:basedOn w:val="Standaardalinea-lettertype"/>
    <w:uiPriority w:val="99"/>
    <w:semiHidden/>
    <w:unhideWhenUsed/>
    <w:rsid w:val="007843DC"/>
    <w:rPr>
      <w:sz w:val="16"/>
      <w:szCs w:val="16"/>
    </w:rPr>
  </w:style>
  <w:style w:type="paragraph" w:styleId="Onderwerpvanopmerking">
    <w:name w:val="annotation subject"/>
    <w:basedOn w:val="Tekstopmerking"/>
    <w:next w:val="Tekstopmerking"/>
    <w:link w:val="OnderwerpvanopmerkingChar"/>
    <w:uiPriority w:val="99"/>
    <w:semiHidden/>
    <w:unhideWhenUsed/>
    <w:rsid w:val="007843DC"/>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7843DC"/>
    <w:rPr>
      <w:rFonts w:ascii="Arial" w:eastAsia="Times New Roman" w:hAnsi="Arial" w:cs="Times New Roman"/>
      <w:b/>
      <w:bCs/>
      <w:color w:val="252629" w:themeColor="text2"/>
      <w:sz w:val="20"/>
      <w:szCs w:val="20"/>
      <w:lang w:eastAsia="nl-NL"/>
    </w:rPr>
  </w:style>
  <w:style w:type="character" w:styleId="Zwaar">
    <w:name w:val="Strong"/>
    <w:basedOn w:val="Standaardalinea-lettertype"/>
    <w:uiPriority w:val="22"/>
    <w:qFormat/>
    <w:rsid w:val="00096299"/>
    <w:rPr>
      <w:b/>
      <w:bCs/>
    </w:rPr>
  </w:style>
  <w:style w:type="character" w:styleId="Nadruk">
    <w:name w:val="Emphasis"/>
    <w:basedOn w:val="Standaardalinea-lettertype"/>
    <w:uiPriority w:val="20"/>
    <w:qFormat/>
    <w:rsid w:val="00096299"/>
    <w:rPr>
      <w:i/>
      <w:iCs/>
    </w:rPr>
  </w:style>
  <w:style w:type="character" w:styleId="GevolgdeHyperlink">
    <w:name w:val="FollowedHyperlink"/>
    <w:basedOn w:val="Standaardalinea-lettertype"/>
    <w:uiPriority w:val="99"/>
    <w:semiHidden/>
    <w:unhideWhenUsed/>
    <w:rsid w:val="00E526E9"/>
    <w:rPr>
      <w:color w:val="2973A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815">
      <w:bodyDiv w:val="1"/>
      <w:marLeft w:val="0"/>
      <w:marRight w:val="0"/>
      <w:marTop w:val="0"/>
      <w:marBottom w:val="0"/>
      <w:divBdr>
        <w:top w:val="none" w:sz="0" w:space="0" w:color="auto"/>
        <w:left w:val="none" w:sz="0" w:space="0" w:color="auto"/>
        <w:bottom w:val="none" w:sz="0" w:space="0" w:color="auto"/>
        <w:right w:val="none" w:sz="0" w:space="0" w:color="auto"/>
      </w:divBdr>
    </w:div>
    <w:div w:id="318777211">
      <w:bodyDiv w:val="1"/>
      <w:marLeft w:val="0"/>
      <w:marRight w:val="0"/>
      <w:marTop w:val="0"/>
      <w:marBottom w:val="0"/>
      <w:divBdr>
        <w:top w:val="none" w:sz="0" w:space="0" w:color="auto"/>
        <w:left w:val="none" w:sz="0" w:space="0" w:color="auto"/>
        <w:bottom w:val="none" w:sz="0" w:space="0" w:color="auto"/>
        <w:right w:val="none" w:sz="0" w:space="0" w:color="auto"/>
      </w:divBdr>
    </w:div>
    <w:div w:id="324363914">
      <w:bodyDiv w:val="1"/>
      <w:marLeft w:val="0"/>
      <w:marRight w:val="0"/>
      <w:marTop w:val="0"/>
      <w:marBottom w:val="0"/>
      <w:divBdr>
        <w:top w:val="none" w:sz="0" w:space="0" w:color="auto"/>
        <w:left w:val="none" w:sz="0" w:space="0" w:color="auto"/>
        <w:bottom w:val="none" w:sz="0" w:space="0" w:color="auto"/>
        <w:right w:val="none" w:sz="0" w:space="0" w:color="auto"/>
      </w:divBdr>
    </w:div>
    <w:div w:id="423696637">
      <w:bodyDiv w:val="1"/>
      <w:marLeft w:val="0"/>
      <w:marRight w:val="0"/>
      <w:marTop w:val="0"/>
      <w:marBottom w:val="0"/>
      <w:divBdr>
        <w:top w:val="none" w:sz="0" w:space="0" w:color="auto"/>
        <w:left w:val="none" w:sz="0" w:space="0" w:color="auto"/>
        <w:bottom w:val="none" w:sz="0" w:space="0" w:color="auto"/>
        <w:right w:val="none" w:sz="0" w:space="0" w:color="auto"/>
      </w:divBdr>
      <w:divsChild>
        <w:div w:id="886529715">
          <w:marLeft w:val="0"/>
          <w:marRight w:val="0"/>
          <w:marTop w:val="0"/>
          <w:marBottom w:val="0"/>
          <w:divBdr>
            <w:top w:val="none" w:sz="0" w:space="0" w:color="auto"/>
            <w:left w:val="none" w:sz="0" w:space="0" w:color="auto"/>
            <w:bottom w:val="none" w:sz="0" w:space="0" w:color="auto"/>
            <w:right w:val="none" w:sz="0" w:space="0" w:color="auto"/>
          </w:divBdr>
        </w:div>
      </w:divsChild>
    </w:div>
    <w:div w:id="474178096">
      <w:bodyDiv w:val="1"/>
      <w:marLeft w:val="0"/>
      <w:marRight w:val="0"/>
      <w:marTop w:val="0"/>
      <w:marBottom w:val="0"/>
      <w:divBdr>
        <w:top w:val="none" w:sz="0" w:space="0" w:color="auto"/>
        <w:left w:val="none" w:sz="0" w:space="0" w:color="auto"/>
        <w:bottom w:val="none" w:sz="0" w:space="0" w:color="auto"/>
        <w:right w:val="none" w:sz="0" w:space="0" w:color="auto"/>
      </w:divBdr>
    </w:div>
    <w:div w:id="1008141186">
      <w:bodyDiv w:val="1"/>
      <w:marLeft w:val="0"/>
      <w:marRight w:val="0"/>
      <w:marTop w:val="0"/>
      <w:marBottom w:val="0"/>
      <w:divBdr>
        <w:top w:val="none" w:sz="0" w:space="0" w:color="auto"/>
        <w:left w:val="none" w:sz="0" w:space="0" w:color="auto"/>
        <w:bottom w:val="none" w:sz="0" w:space="0" w:color="auto"/>
        <w:right w:val="none" w:sz="0" w:space="0" w:color="auto"/>
      </w:divBdr>
    </w:div>
    <w:div w:id="1023820592">
      <w:bodyDiv w:val="1"/>
      <w:marLeft w:val="0"/>
      <w:marRight w:val="0"/>
      <w:marTop w:val="0"/>
      <w:marBottom w:val="0"/>
      <w:divBdr>
        <w:top w:val="none" w:sz="0" w:space="0" w:color="auto"/>
        <w:left w:val="none" w:sz="0" w:space="0" w:color="auto"/>
        <w:bottom w:val="none" w:sz="0" w:space="0" w:color="auto"/>
        <w:right w:val="none" w:sz="0" w:space="0" w:color="auto"/>
      </w:divBdr>
    </w:div>
    <w:div w:id="1038119464">
      <w:bodyDiv w:val="1"/>
      <w:marLeft w:val="0"/>
      <w:marRight w:val="0"/>
      <w:marTop w:val="0"/>
      <w:marBottom w:val="0"/>
      <w:divBdr>
        <w:top w:val="none" w:sz="0" w:space="0" w:color="auto"/>
        <w:left w:val="none" w:sz="0" w:space="0" w:color="auto"/>
        <w:bottom w:val="none" w:sz="0" w:space="0" w:color="auto"/>
        <w:right w:val="none" w:sz="0" w:space="0" w:color="auto"/>
      </w:divBdr>
    </w:div>
    <w:div w:id="1052853325">
      <w:bodyDiv w:val="1"/>
      <w:marLeft w:val="0"/>
      <w:marRight w:val="0"/>
      <w:marTop w:val="0"/>
      <w:marBottom w:val="0"/>
      <w:divBdr>
        <w:top w:val="none" w:sz="0" w:space="0" w:color="auto"/>
        <w:left w:val="none" w:sz="0" w:space="0" w:color="auto"/>
        <w:bottom w:val="none" w:sz="0" w:space="0" w:color="auto"/>
        <w:right w:val="none" w:sz="0" w:space="0" w:color="auto"/>
      </w:divBdr>
    </w:div>
    <w:div w:id="1068725236">
      <w:bodyDiv w:val="1"/>
      <w:marLeft w:val="0"/>
      <w:marRight w:val="0"/>
      <w:marTop w:val="0"/>
      <w:marBottom w:val="0"/>
      <w:divBdr>
        <w:top w:val="none" w:sz="0" w:space="0" w:color="auto"/>
        <w:left w:val="none" w:sz="0" w:space="0" w:color="auto"/>
        <w:bottom w:val="none" w:sz="0" w:space="0" w:color="auto"/>
        <w:right w:val="none" w:sz="0" w:space="0" w:color="auto"/>
      </w:divBdr>
    </w:div>
    <w:div w:id="1303346480">
      <w:bodyDiv w:val="1"/>
      <w:marLeft w:val="0"/>
      <w:marRight w:val="0"/>
      <w:marTop w:val="0"/>
      <w:marBottom w:val="0"/>
      <w:divBdr>
        <w:top w:val="none" w:sz="0" w:space="0" w:color="auto"/>
        <w:left w:val="none" w:sz="0" w:space="0" w:color="auto"/>
        <w:bottom w:val="none" w:sz="0" w:space="0" w:color="auto"/>
        <w:right w:val="none" w:sz="0" w:space="0" w:color="auto"/>
      </w:divBdr>
    </w:div>
    <w:div w:id="1626498510">
      <w:bodyDiv w:val="1"/>
      <w:marLeft w:val="0"/>
      <w:marRight w:val="0"/>
      <w:marTop w:val="0"/>
      <w:marBottom w:val="0"/>
      <w:divBdr>
        <w:top w:val="none" w:sz="0" w:space="0" w:color="auto"/>
        <w:left w:val="none" w:sz="0" w:space="0" w:color="auto"/>
        <w:bottom w:val="none" w:sz="0" w:space="0" w:color="auto"/>
        <w:right w:val="none" w:sz="0" w:space="0" w:color="auto"/>
      </w:divBdr>
    </w:div>
    <w:div w:id="1891068788">
      <w:bodyDiv w:val="1"/>
      <w:marLeft w:val="0"/>
      <w:marRight w:val="0"/>
      <w:marTop w:val="0"/>
      <w:marBottom w:val="0"/>
      <w:divBdr>
        <w:top w:val="none" w:sz="0" w:space="0" w:color="auto"/>
        <w:left w:val="none" w:sz="0" w:space="0" w:color="auto"/>
        <w:bottom w:val="none" w:sz="0" w:space="0" w:color="auto"/>
        <w:right w:val="none" w:sz="0" w:space="0" w:color="auto"/>
      </w:divBdr>
    </w:div>
    <w:div w:id="1935891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dekkerzevenhuizen.nl/nieuws/6-unieke-modelle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file:///\\dzstore\Data\Marketing\Marketing%201.0\MarCom\Media\Persberichten\2021\i.van.dijke@dznet.n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dekkerzevenhuizen.nl/nieuws/designbeugels-voor-je-wastafe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e.tl/t-fH1pVKtq0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e.tl/t-AeD6EdYE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2.jpg"/></Relationships>
</file>

<file path=word/_rels/header3.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 Id="rId4"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an.elk\OneDrive%20-%20Dekker%20Zevenhuizen%20B.V\DEKKER_briefpapier_template_NL.dotx" TargetMode="External"/></Relationships>
</file>

<file path=word/theme/theme1.xml><?xml version="1.0" encoding="utf-8"?>
<a:theme xmlns:a="http://schemas.openxmlformats.org/drawingml/2006/main" name="Kantoorthema">
  <a:themeElements>
    <a:clrScheme name="DekkerZevenhuizen">
      <a:dk1>
        <a:sysClr val="windowText" lastClr="000000"/>
      </a:dk1>
      <a:lt1>
        <a:sysClr val="window" lastClr="FFFFFF"/>
      </a:lt1>
      <a:dk2>
        <a:srgbClr val="252629"/>
      </a:dk2>
      <a:lt2>
        <a:srgbClr val="ECEDEE"/>
      </a:lt2>
      <a:accent1>
        <a:srgbClr val="252629"/>
      </a:accent1>
      <a:accent2>
        <a:srgbClr val="B1B5B9"/>
      </a:accent2>
      <a:accent3>
        <a:srgbClr val="ECEDEE"/>
      </a:accent3>
      <a:accent4>
        <a:srgbClr val="F8AC33"/>
      </a:accent4>
      <a:accent5>
        <a:srgbClr val="2973A2"/>
      </a:accent5>
      <a:accent6>
        <a:srgbClr val="252629"/>
      </a:accent6>
      <a:hlink>
        <a:srgbClr val="2973A2"/>
      </a:hlink>
      <a:folHlink>
        <a:srgbClr val="2973A2"/>
      </a:folHlink>
    </a:clrScheme>
    <a:fontScheme name="DekkerZevenhuizen">
      <a:majorFont>
        <a:latin typeface="Nunito Sans ExtraLight"/>
        <a:ea typeface=""/>
        <a:cs typeface=""/>
      </a:majorFont>
      <a:minorFont>
        <a:latin typeface="Nunito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DE3D5-8EC7-4761-9FEE-C4F630A1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DEKKER_briefpapier_template_NL</Template>
  <TotalTime>0</TotalTime>
  <Pages>3</Pages>
  <Words>464</Words>
  <Characters>2557</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Albertsmeier</dc:creator>
  <cp:keywords/>
  <dc:description/>
  <cp:lastModifiedBy>Chaimae Tachi</cp:lastModifiedBy>
  <cp:revision>4</cp:revision>
  <dcterms:created xsi:type="dcterms:W3CDTF">2023-03-14T10:40:00Z</dcterms:created>
  <dcterms:modified xsi:type="dcterms:W3CDTF">2023-03-14T10:48:00Z</dcterms:modified>
  <cp:contentStatus>1</cp:contentStatus>
</cp:coreProperties>
</file>